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87FB1" w14:textId="240A6C32" w:rsidR="0075211C" w:rsidRPr="00F241A7" w:rsidRDefault="00F313FD" w:rsidP="00914B30">
      <w:pPr>
        <w:ind w:left="-709"/>
        <w:rPr>
          <w:rFonts w:ascii="Verdana" w:hAnsi="Verdana"/>
          <w:sz w:val="32"/>
          <w:szCs w:val="32"/>
        </w:rPr>
      </w:pPr>
      <w:r w:rsidRPr="00F241A7">
        <w:rPr>
          <w:rFonts w:ascii="Verdana" w:hAnsi="Verdana"/>
          <w:noProof/>
          <w:sz w:val="32"/>
          <w:szCs w:val="32"/>
        </w:rPr>
        <w:drawing>
          <wp:anchor distT="0" distB="0" distL="114300" distR="114300" simplePos="0" relativeHeight="251659264" behindDoc="1" locked="0" layoutInCell="1" allowOverlap="1" wp14:anchorId="7BA7C6BA" wp14:editId="6EEB91B7">
            <wp:simplePos x="0" y="0"/>
            <wp:positionH relativeFrom="margin">
              <wp:posOffset>4434205</wp:posOffset>
            </wp:positionH>
            <wp:positionV relativeFrom="paragraph">
              <wp:posOffset>-509270</wp:posOffset>
            </wp:positionV>
            <wp:extent cx="1817370" cy="669290"/>
            <wp:effectExtent l="0" t="0" r="0" b="0"/>
            <wp:wrapNone/>
            <wp:docPr id="1416629552" name="Afbeelding 1416629552" descr="P:\Logo van De Hoogstraat\De Hoogstraat Revalidatie\De-Hoogstraat-Revalidati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381546" name="Picture 1" descr="P:\Logo van De Hoogstraat\De Hoogstraat Revalidatie\De-Hoogstraat-Revalidatie-klein.jp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17370" cy="669290"/>
                    </a:xfrm>
                    <a:prstGeom prst="rect">
                      <a:avLst/>
                    </a:prstGeom>
                    <a:noFill/>
                    <a:ln>
                      <a:noFill/>
                    </a:ln>
                  </pic:spPr>
                </pic:pic>
              </a:graphicData>
            </a:graphic>
          </wp:anchor>
        </w:drawing>
      </w:r>
      <w:r w:rsidRPr="00F241A7">
        <w:rPr>
          <w:rFonts w:ascii="Verdana" w:hAnsi="Verdana"/>
          <w:sz w:val="32"/>
          <w:szCs w:val="32"/>
        </w:rPr>
        <w:t xml:space="preserve">Aanmeldformulier klinische opname </w:t>
      </w:r>
    </w:p>
    <w:p w14:paraId="6FC4D0AC" w14:textId="33C7CDAE" w:rsidR="00F313FD" w:rsidRPr="00F241A7" w:rsidRDefault="00F313FD" w:rsidP="00914B30">
      <w:pPr>
        <w:ind w:left="-709"/>
        <w:rPr>
          <w:rFonts w:ascii="Verdana" w:hAnsi="Verdana"/>
          <w:b/>
          <w:bCs/>
          <w:color w:val="ED7D31" w:themeColor="accent2"/>
          <w:sz w:val="20"/>
          <w:szCs w:val="20"/>
        </w:rPr>
      </w:pPr>
      <w:r w:rsidRPr="00F241A7">
        <w:rPr>
          <w:rFonts w:ascii="Verdana" w:hAnsi="Verdana"/>
          <w:b/>
          <w:bCs/>
          <w:color w:val="ED7D31" w:themeColor="accent2"/>
          <w:sz w:val="20"/>
          <w:szCs w:val="20"/>
        </w:rPr>
        <w:t xml:space="preserve">Gegevens </w:t>
      </w:r>
      <w:r w:rsidR="00A32DC4">
        <w:rPr>
          <w:rFonts w:ascii="Verdana" w:hAnsi="Verdana"/>
          <w:b/>
          <w:bCs/>
          <w:color w:val="ED7D31" w:themeColor="accent2"/>
          <w:sz w:val="20"/>
          <w:szCs w:val="20"/>
        </w:rPr>
        <w:t>patiënt</w:t>
      </w:r>
    </w:p>
    <w:tbl>
      <w:tblPr>
        <w:tblStyle w:val="Tabelraster"/>
        <w:tblW w:w="10490" w:type="dxa"/>
        <w:tblInd w:w="-714" w:type="dxa"/>
        <w:tblLook w:val="04A0" w:firstRow="1" w:lastRow="0" w:firstColumn="1" w:lastColumn="0" w:noHBand="0" w:noVBand="1"/>
      </w:tblPr>
      <w:tblGrid>
        <w:gridCol w:w="2694"/>
        <w:gridCol w:w="2550"/>
        <w:gridCol w:w="1844"/>
        <w:gridCol w:w="3402"/>
      </w:tblGrid>
      <w:tr w:rsidR="00F313FD" w14:paraId="16932CD7" w14:textId="77777777" w:rsidTr="00F313FD">
        <w:tc>
          <w:tcPr>
            <w:tcW w:w="2694" w:type="dxa"/>
          </w:tcPr>
          <w:p w14:paraId="29AAA9DE" w14:textId="5B2FA2B0" w:rsidR="00F313FD" w:rsidRDefault="00F313FD">
            <w:pPr>
              <w:rPr>
                <w:rFonts w:ascii="Verdana" w:hAnsi="Verdana"/>
                <w:sz w:val="20"/>
                <w:szCs w:val="20"/>
              </w:rPr>
            </w:pPr>
            <w:r>
              <w:rPr>
                <w:rFonts w:ascii="Verdana" w:hAnsi="Verdana"/>
                <w:sz w:val="20"/>
                <w:szCs w:val="20"/>
              </w:rPr>
              <w:t xml:space="preserve">Naam </w:t>
            </w:r>
            <w:r w:rsidR="00A32DC4">
              <w:rPr>
                <w:rFonts w:ascii="Verdana" w:hAnsi="Verdana"/>
                <w:sz w:val="20"/>
                <w:szCs w:val="20"/>
              </w:rPr>
              <w:t>patiënt</w:t>
            </w:r>
          </w:p>
        </w:tc>
        <w:tc>
          <w:tcPr>
            <w:tcW w:w="2550" w:type="dxa"/>
          </w:tcPr>
          <w:p w14:paraId="134362E6" w14:textId="4C70E301" w:rsidR="00F313FD" w:rsidRDefault="00F313FD">
            <w:pPr>
              <w:rPr>
                <w:rFonts w:ascii="Verdana" w:hAnsi="Verdana"/>
                <w:sz w:val="20"/>
                <w:szCs w:val="20"/>
              </w:rPr>
            </w:pPr>
            <w:r>
              <w:rPr>
                <w:sz w:val="18"/>
                <w:szCs w:val="18"/>
              </w:rPr>
              <w:fldChar w:fldCharType="begin">
                <w:ffData>
                  <w:name w:val="Text1"/>
                  <w:enabled/>
                  <w:calcOnExit w:val="0"/>
                  <w:textInput/>
                </w:ffData>
              </w:fldChar>
            </w:r>
            <w:bookmarkStart w:id="0" w:name="Text1"/>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0"/>
          </w:p>
        </w:tc>
        <w:tc>
          <w:tcPr>
            <w:tcW w:w="1844" w:type="dxa"/>
          </w:tcPr>
          <w:p w14:paraId="1B35BC57" w14:textId="3E168C49" w:rsidR="00F313FD" w:rsidRDefault="00F313FD">
            <w:pPr>
              <w:rPr>
                <w:rFonts w:ascii="Verdana" w:hAnsi="Verdana"/>
                <w:sz w:val="20"/>
                <w:szCs w:val="20"/>
              </w:rPr>
            </w:pPr>
            <w:r>
              <w:rPr>
                <w:rFonts w:ascii="Verdana" w:hAnsi="Verdana"/>
                <w:sz w:val="20"/>
                <w:szCs w:val="20"/>
              </w:rPr>
              <w:t>Geboortedatum</w:t>
            </w:r>
          </w:p>
        </w:tc>
        <w:tc>
          <w:tcPr>
            <w:tcW w:w="3402" w:type="dxa"/>
          </w:tcPr>
          <w:p w14:paraId="77872494" w14:textId="4D83C7DF" w:rsidR="00F313FD" w:rsidRDefault="00F313FD">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7CAD4B59" w14:textId="77777777" w:rsidTr="00F313FD">
        <w:tc>
          <w:tcPr>
            <w:tcW w:w="2694" w:type="dxa"/>
          </w:tcPr>
          <w:p w14:paraId="272BFD50" w14:textId="75D0C469" w:rsidR="00F313FD" w:rsidRDefault="00F313FD">
            <w:pPr>
              <w:rPr>
                <w:rFonts w:ascii="Verdana" w:hAnsi="Verdana"/>
                <w:sz w:val="20"/>
                <w:szCs w:val="20"/>
              </w:rPr>
            </w:pPr>
            <w:r>
              <w:rPr>
                <w:rFonts w:ascii="Verdana" w:hAnsi="Verdana"/>
                <w:sz w:val="20"/>
                <w:szCs w:val="20"/>
              </w:rPr>
              <w:t>Voorletters</w:t>
            </w:r>
          </w:p>
        </w:tc>
        <w:tc>
          <w:tcPr>
            <w:tcW w:w="2550" w:type="dxa"/>
          </w:tcPr>
          <w:p w14:paraId="5DA1AB4B" w14:textId="21C16885" w:rsidR="00F313FD" w:rsidRDefault="00F313FD">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1E355628" w14:textId="0C8C4C0E" w:rsidR="00F313FD" w:rsidRDefault="00F313FD">
            <w:pPr>
              <w:rPr>
                <w:rFonts w:ascii="Verdana" w:hAnsi="Verdana"/>
                <w:sz w:val="20"/>
                <w:szCs w:val="20"/>
              </w:rPr>
            </w:pPr>
            <w:r>
              <w:rPr>
                <w:rFonts w:ascii="Verdana" w:hAnsi="Verdana"/>
                <w:sz w:val="20"/>
                <w:szCs w:val="20"/>
              </w:rPr>
              <w:t>BSN</w:t>
            </w:r>
          </w:p>
        </w:tc>
        <w:tc>
          <w:tcPr>
            <w:tcW w:w="3402" w:type="dxa"/>
          </w:tcPr>
          <w:p w14:paraId="7F37044F" w14:textId="5397A7D4" w:rsidR="00F313FD" w:rsidRDefault="00F313FD">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5920A9DF" w14:textId="77777777" w:rsidTr="00F313FD">
        <w:tc>
          <w:tcPr>
            <w:tcW w:w="2694" w:type="dxa"/>
          </w:tcPr>
          <w:p w14:paraId="1F3090E4" w14:textId="305BC253" w:rsidR="00F313FD" w:rsidRDefault="00F313FD">
            <w:pPr>
              <w:rPr>
                <w:rFonts w:ascii="Verdana" w:hAnsi="Verdana"/>
                <w:sz w:val="20"/>
                <w:szCs w:val="20"/>
              </w:rPr>
            </w:pPr>
            <w:r>
              <w:rPr>
                <w:rFonts w:ascii="Verdana" w:hAnsi="Verdana"/>
                <w:sz w:val="20"/>
                <w:szCs w:val="20"/>
              </w:rPr>
              <w:t>Adres</w:t>
            </w:r>
          </w:p>
        </w:tc>
        <w:tc>
          <w:tcPr>
            <w:tcW w:w="2550" w:type="dxa"/>
          </w:tcPr>
          <w:p w14:paraId="25334289" w14:textId="13D370EA" w:rsidR="00F313FD" w:rsidRDefault="00F313FD">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3A8C5517" w14:textId="6259602B" w:rsidR="00F313FD" w:rsidRDefault="00A32DC4">
            <w:pPr>
              <w:rPr>
                <w:rFonts w:ascii="Verdana" w:hAnsi="Verdana"/>
                <w:sz w:val="20"/>
                <w:szCs w:val="20"/>
              </w:rPr>
            </w:pPr>
            <w:r>
              <w:rPr>
                <w:rFonts w:ascii="Verdana" w:hAnsi="Verdana"/>
                <w:sz w:val="20"/>
                <w:szCs w:val="20"/>
              </w:rPr>
              <w:t>Tel patiënt</w:t>
            </w:r>
          </w:p>
        </w:tc>
        <w:tc>
          <w:tcPr>
            <w:tcW w:w="3402" w:type="dxa"/>
          </w:tcPr>
          <w:p w14:paraId="34A92C99" w14:textId="4BE694B4" w:rsidR="00F313FD" w:rsidRDefault="00A32DC4">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3F6510E5" w14:textId="77777777" w:rsidTr="00F313FD">
        <w:tc>
          <w:tcPr>
            <w:tcW w:w="2694" w:type="dxa"/>
          </w:tcPr>
          <w:p w14:paraId="5521A401" w14:textId="33FF6952" w:rsidR="00F313FD" w:rsidRDefault="00F313FD">
            <w:pPr>
              <w:rPr>
                <w:rFonts w:ascii="Verdana" w:hAnsi="Verdana"/>
                <w:sz w:val="20"/>
                <w:szCs w:val="20"/>
              </w:rPr>
            </w:pPr>
            <w:r>
              <w:rPr>
                <w:rFonts w:ascii="Verdana" w:hAnsi="Verdana"/>
                <w:sz w:val="20"/>
                <w:szCs w:val="20"/>
              </w:rPr>
              <w:t xml:space="preserve">Postcode en </w:t>
            </w:r>
            <w:r w:rsidR="00E77322">
              <w:rPr>
                <w:rFonts w:ascii="Verdana" w:hAnsi="Verdana"/>
                <w:sz w:val="20"/>
                <w:szCs w:val="20"/>
              </w:rPr>
              <w:t>w</w:t>
            </w:r>
            <w:r>
              <w:rPr>
                <w:rFonts w:ascii="Verdana" w:hAnsi="Verdana"/>
                <w:sz w:val="20"/>
                <w:szCs w:val="20"/>
              </w:rPr>
              <w:t>oonplaats</w:t>
            </w:r>
          </w:p>
        </w:tc>
        <w:tc>
          <w:tcPr>
            <w:tcW w:w="2550" w:type="dxa"/>
          </w:tcPr>
          <w:p w14:paraId="069DABF5" w14:textId="319F7622" w:rsidR="00F313FD" w:rsidRDefault="00F313FD">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69DA9790" w14:textId="77777777" w:rsidR="00F313FD" w:rsidRDefault="00F313FD">
            <w:pPr>
              <w:rPr>
                <w:rFonts w:ascii="Verdana" w:hAnsi="Verdana"/>
                <w:sz w:val="20"/>
                <w:szCs w:val="20"/>
              </w:rPr>
            </w:pPr>
          </w:p>
        </w:tc>
        <w:tc>
          <w:tcPr>
            <w:tcW w:w="3402" w:type="dxa"/>
          </w:tcPr>
          <w:p w14:paraId="01F56D0C" w14:textId="77777777" w:rsidR="00F313FD" w:rsidRDefault="00F313FD">
            <w:pPr>
              <w:rPr>
                <w:rFonts w:ascii="Verdana" w:hAnsi="Verdana"/>
                <w:sz w:val="20"/>
                <w:szCs w:val="20"/>
              </w:rPr>
            </w:pPr>
          </w:p>
        </w:tc>
      </w:tr>
      <w:tr w:rsidR="00F313FD" w14:paraId="325EFA17" w14:textId="77777777" w:rsidTr="00F313FD">
        <w:tc>
          <w:tcPr>
            <w:tcW w:w="2694" w:type="dxa"/>
          </w:tcPr>
          <w:p w14:paraId="2BFF1EEC" w14:textId="3D64D166" w:rsidR="00F313FD" w:rsidRDefault="00F313FD">
            <w:pPr>
              <w:rPr>
                <w:rFonts w:ascii="Verdana" w:hAnsi="Verdana"/>
                <w:sz w:val="20"/>
                <w:szCs w:val="20"/>
              </w:rPr>
            </w:pPr>
            <w:r>
              <w:rPr>
                <w:rFonts w:ascii="Verdana" w:hAnsi="Verdana"/>
                <w:sz w:val="20"/>
                <w:szCs w:val="20"/>
              </w:rPr>
              <w:t>E</w:t>
            </w:r>
            <w:r w:rsidR="00E77322">
              <w:rPr>
                <w:rFonts w:ascii="Verdana" w:hAnsi="Verdana"/>
                <w:sz w:val="20"/>
                <w:szCs w:val="20"/>
              </w:rPr>
              <w:t>-</w:t>
            </w:r>
            <w:r>
              <w:rPr>
                <w:rFonts w:ascii="Verdana" w:hAnsi="Verdana"/>
                <w:sz w:val="20"/>
                <w:szCs w:val="20"/>
              </w:rPr>
              <w:t xml:space="preserve">mail </w:t>
            </w:r>
            <w:r w:rsidR="00A32DC4">
              <w:rPr>
                <w:rFonts w:ascii="Verdana" w:hAnsi="Verdana"/>
                <w:sz w:val="20"/>
                <w:szCs w:val="20"/>
              </w:rPr>
              <w:t>patiënt</w:t>
            </w:r>
          </w:p>
        </w:tc>
        <w:tc>
          <w:tcPr>
            <w:tcW w:w="2550" w:type="dxa"/>
          </w:tcPr>
          <w:p w14:paraId="755218A0" w14:textId="28ACD4EB" w:rsidR="00F313FD" w:rsidRDefault="00F313FD">
            <w:pPr>
              <w:rPr>
                <w:sz w:val="18"/>
                <w:szCs w:val="18"/>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6987AA9C" w14:textId="68783811" w:rsidR="00F313FD" w:rsidRDefault="00F313FD">
            <w:pPr>
              <w:rPr>
                <w:rFonts w:ascii="Verdana" w:hAnsi="Verdana"/>
                <w:sz w:val="20"/>
                <w:szCs w:val="20"/>
              </w:rPr>
            </w:pPr>
            <w:r>
              <w:rPr>
                <w:rFonts w:ascii="Verdana" w:hAnsi="Verdana"/>
                <w:sz w:val="20"/>
                <w:szCs w:val="20"/>
              </w:rPr>
              <w:t>E</w:t>
            </w:r>
            <w:r w:rsidR="00E77322">
              <w:rPr>
                <w:rFonts w:ascii="Verdana" w:hAnsi="Verdana"/>
                <w:sz w:val="20"/>
                <w:szCs w:val="20"/>
              </w:rPr>
              <w:t>-</w:t>
            </w:r>
            <w:r>
              <w:rPr>
                <w:rFonts w:ascii="Verdana" w:hAnsi="Verdana"/>
                <w:sz w:val="20"/>
                <w:szCs w:val="20"/>
              </w:rPr>
              <w:t>mail 1</w:t>
            </w:r>
            <w:r w:rsidRPr="00F313FD">
              <w:rPr>
                <w:rFonts w:ascii="Verdana" w:hAnsi="Verdana"/>
                <w:sz w:val="20"/>
                <w:szCs w:val="20"/>
                <w:vertAlign w:val="superscript"/>
              </w:rPr>
              <w:t>e</w:t>
            </w:r>
            <w:r>
              <w:rPr>
                <w:rFonts w:ascii="Verdana" w:hAnsi="Verdana"/>
                <w:sz w:val="20"/>
                <w:szCs w:val="20"/>
              </w:rPr>
              <w:t xml:space="preserve"> contactpersoon</w:t>
            </w:r>
          </w:p>
        </w:tc>
        <w:tc>
          <w:tcPr>
            <w:tcW w:w="3402" w:type="dxa"/>
          </w:tcPr>
          <w:p w14:paraId="14A8FF83" w14:textId="665A8BB9" w:rsidR="00F313FD" w:rsidRDefault="00F313FD">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1B389FE3" w14:textId="77777777" w:rsidTr="00F313FD">
        <w:tc>
          <w:tcPr>
            <w:tcW w:w="2694" w:type="dxa"/>
          </w:tcPr>
          <w:p w14:paraId="3F3F8F5B" w14:textId="0E535C91" w:rsidR="00F313FD" w:rsidRDefault="00F313FD">
            <w:pPr>
              <w:rPr>
                <w:rFonts w:ascii="Verdana" w:hAnsi="Verdana"/>
                <w:sz w:val="20"/>
                <w:szCs w:val="20"/>
              </w:rPr>
            </w:pPr>
            <w:r>
              <w:rPr>
                <w:rFonts w:ascii="Verdana" w:hAnsi="Verdana"/>
                <w:sz w:val="20"/>
                <w:szCs w:val="20"/>
              </w:rPr>
              <w:t>Verzekering</w:t>
            </w:r>
          </w:p>
        </w:tc>
        <w:tc>
          <w:tcPr>
            <w:tcW w:w="2550" w:type="dxa"/>
          </w:tcPr>
          <w:p w14:paraId="046B5A06" w14:textId="79BA5A87" w:rsidR="00F313FD" w:rsidRDefault="00F313FD">
            <w:pPr>
              <w:rPr>
                <w:sz w:val="18"/>
                <w:szCs w:val="18"/>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256941FE" w14:textId="454DF1A2" w:rsidR="00F313FD" w:rsidRDefault="00F313FD">
            <w:pPr>
              <w:rPr>
                <w:rFonts w:ascii="Verdana" w:hAnsi="Verdana"/>
                <w:sz w:val="20"/>
                <w:szCs w:val="20"/>
              </w:rPr>
            </w:pPr>
            <w:r>
              <w:rPr>
                <w:rFonts w:ascii="Verdana" w:hAnsi="Verdana"/>
                <w:sz w:val="20"/>
                <w:szCs w:val="20"/>
              </w:rPr>
              <w:t>Polisnummer</w:t>
            </w:r>
          </w:p>
        </w:tc>
        <w:tc>
          <w:tcPr>
            <w:tcW w:w="3402" w:type="dxa"/>
          </w:tcPr>
          <w:p w14:paraId="52156E63" w14:textId="336DF30B" w:rsidR="00F313FD" w:rsidRDefault="00F313FD">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79246515" w14:textId="77777777" w:rsidTr="00F313FD">
        <w:tc>
          <w:tcPr>
            <w:tcW w:w="2694" w:type="dxa"/>
          </w:tcPr>
          <w:p w14:paraId="7CFFC4DF" w14:textId="0F8B9AB2" w:rsidR="00F313FD" w:rsidRDefault="00F313FD">
            <w:pPr>
              <w:rPr>
                <w:rFonts w:ascii="Verdana" w:hAnsi="Verdana"/>
                <w:sz w:val="20"/>
                <w:szCs w:val="20"/>
              </w:rPr>
            </w:pPr>
            <w:r>
              <w:rPr>
                <w:rFonts w:ascii="Verdana" w:hAnsi="Verdana"/>
                <w:sz w:val="20"/>
                <w:szCs w:val="20"/>
              </w:rPr>
              <w:t>Huisarts</w:t>
            </w:r>
          </w:p>
        </w:tc>
        <w:tc>
          <w:tcPr>
            <w:tcW w:w="2550" w:type="dxa"/>
          </w:tcPr>
          <w:p w14:paraId="7B308E5A" w14:textId="7D2FF243" w:rsidR="00F313FD" w:rsidRDefault="00F313FD">
            <w:pPr>
              <w:rPr>
                <w:sz w:val="18"/>
                <w:szCs w:val="18"/>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10D21B4B" w14:textId="77777777" w:rsidR="00F313FD" w:rsidRDefault="00F313FD">
            <w:pPr>
              <w:rPr>
                <w:rFonts w:ascii="Verdana" w:hAnsi="Verdana"/>
                <w:sz w:val="20"/>
                <w:szCs w:val="20"/>
              </w:rPr>
            </w:pPr>
          </w:p>
        </w:tc>
        <w:tc>
          <w:tcPr>
            <w:tcW w:w="3402" w:type="dxa"/>
          </w:tcPr>
          <w:p w14:paraId="676DC4D1" w14:textId="77777777" w:rsidR="00F313FD" w:rsidRDefault="00F313FD">
            <w:pPr>
              <w:rPr>
                <w:rFonts w:ascii="Verdana" w:hAnsi="Verdana"/>
                <w:sz w:val="20"/>
                <w:szCs w:val="20"/>
              </w:rPr>
            </w:pPr>
          </w:p>
        </w:tc>
      </w:tr>
    </w:tbl>
    <w:p w14:paraId="3E7C791A" w14:textId="77777777" w:rsidR="00F313FD" w:rsidRDefault="00F313FD" w:rsidP="00914B30">
      <w:pPr>
        <w:ind w:left="-709"/>
        <w:rPr>
          <w:rFonts w:ascii="Verdana" w:hAnsi="Verdana"/>
          <w:sz w:val="20"/>
          <w:szCs w:val="20"/>
        </w:rPr>
      </w:pPr>
    </w:p>
    <w:p w14:paraId="7A32B136" w14:textId="6806FD35" w:rsidR="00F313FD" w:rsidRPr="00F241A7" w:rsidRDefault="00F313FD" w:rsidP="00914B30">
      <w:pPr>
        <w:ind w:left="-709"/>
        <w:rPr>
          <w:rFonts w:ascii="Verdana" w:hAnsi="Verdana"/>
          <w:b/>
          <w:bCs/>
          <w:color w:val="ED7D31" w:themeColor="accent2"/>
          <w:sz w:val="20"/>
          <w:szCs w:val="20"/>
        </w:rPr>
      </w:pPr>
      <w:r w:rsidRPr="00F241A7">
        <w:rPr>
          <w:rFonts w:ascii="Verdana" w:hAnsi="Verdana"/>
          <w:b/>
          <w:bCs/>
          <w:color w:val="ED7D31" w:themeColor="accent2"/>
          <w:sz w:val="20"/>
          <w:szCs w:val="20"/>
        </w:rPr>
        <w:t>Gegevens verwijzer</w:t>
      </w:r>
    </w:p>
    <w:tbl>
      <w:tblPr>
        <w:tblStyle w:val="Tabelraster"/>
        <w:tblW w:w="10490" w:type="dxa"/>
        <w:tblInd w:w="-714" w:type="dxa"/>
        <w:tblLook w:val="04A0" w:firstRow="1" w:lastRow="0" w:firstColumn="1" w:lastColumn="0" w:noHBand="0" w:noVBand="1"/>
      </w:tblPr>
      <w:tblGrid>
        <w:gridCol w:w="2694"/>
        <w:gridCol w:w="2550"/>
        <w:gridCol w:w="1844"/>
        <w:gridCol w:w="3402"/>
      </w:tblGrid>
      <w:tr w:rsidR="00F313FD" w14:paraId="07F402A6" w14:textId="77777777" w:rsidTr="00254347">
        <w:tc>
          <w:tcPr>
            <w:tcW w:w="2694" w:type="dxa"/>
          </w:tcPr>
          <w:p w14:paraId="4C39EA5D" w14:textId="0D2E0A87" w:rsidR="00F313FD" w:rsidRDefault="00F313FD" w:rsidP="00254347">
            <w:pPr>
              <w:rPr>
                <w:rFonts w:ascii="Verdana" w:hAnsi="Verdana"/>
                <w:sz w:val="20"/>
                <w:szCs w:val="20"/>
              </w:rPr>
            </w:pPr>
            <w:r>
              <w:rPr>
                <w:rFonts w:ascii="Verdana" w:hAnsi="Verdana"/>
                <w:sz w:val="20"/>
                <w:szCs w:val="20"/>
              </w:rPr>
              <w:t>Datum aanmelding</w:t>
            </w:r>
          </w:p>
        </w:tc>
        <w:tc>
          <w:tcPr>
            <w:tcW w:w="2550" w:type="dxa"/>
          </w:tcPr>
          <w:p w14:paraId="64E0BEA9" w14:textId="77777777" w:rsidR="00F313FD" w:rsidRDefault="00F313FD"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1CFF412C" w14:textId="2CFA690C" w:rsidR="00F313FD" w:rsidRDefault="00F313FD" w:rsidP="00254347">
            <w:pPr>
              <w:rPr>
                <w:rFonts w:ascii="Verdana" w:hAnsi="Verdana"/>
                <w:sz w:val="20"/>
                <w:szCs w:val="20"/>
              </w:rPr>
            </w:pPr>
            <w:r>
              <w:rPr>
                <w:rFonts w:ascii="Verdana" w:hAnsi="Verdana"/>
                <w:sz w:val="20"/>
                <w:szCs w:val="20"/>
              </w:rPr>
              <w:t>Beschikbaar vanaf</w:t>
            </w:r>
          </w:p>
        </w:tc>
        <w:tc>
          <w:tcPr>
            <w:tcW w:w="3402" w:type="dxa"/>
          </w:tcPr>
          <w:p w14:paraId="0773FE6B" w14:textId="77777777" w:rsidR="00F313FD" w:rsidRDefault="00F313FD"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3F128906" w14:textId="77777777" w:rsidTr="00254347">
        <w:tc>
          <w:tcPr>
            <w:tcW w:w="2694" w:type="dxa"/>
          </w:tcPr>
          <w:p w14:paraId="3716617D" w14:textId="3223128D" w:rsidR="00F313FD" w:rsidRDefault="006E5D0A" w:rsidP="00254347">
            <w:pPr>
              <w:rPr>
                <w:rFonts w:ascii="Verdana" w:hAnsi="Verdana"/>
                <w:sz w:val="20"/>
                <w:szCs w:val="20"/>
              </w:rPr>
            </w:pPr>
            <w:r>
              <w:rPr>
                <w:rFonts w:ascii="Verdana" w:hAnsi="Verdana"/>
                <w:sz w:val="20"/>
                <w:szCs w:val="20"/>
              </w:rPr>
              <w:t>Naam ziekenhuis</w:t>
            </w:r>
          </w:p>
        </w:tc>
        <w:tc>
          <w:tcPr>
            <w:tcW w:w="2550" w:type="dxa"/>
          </w:tcPr>
          <w:p w14:paraId="70A6C150" w14:textId="77777777" w:rsidR="00F313FD" w:rsidRDefault="00F313FD"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48531026" w14:textId="40BB8D17" w:rsidR="00F313FD" w:rsidRDefault="00F313FD" w:rsidP="00254347">
            <w:pPr>
              <w:rPr>
                <w:rFonts w:ascii="Verdana" w:hAnsi="Verdana"/>
                <w:sz w:val="20"/>
                <w:szCs w:val="20"/>
              </w:rPr>
            </w:pPr>
          </w:p>
        </w:tc>
        <w:tc>
          <w:tcPr>
            <w:tcW w:w="3402" w:type="dxa"/>
          </w:tcPr>
          <w:p w14:paraId="359F65D6" w14:textId="10A96371" w:rsidR="00F313FD" w:rsidRDefault="00F313FD" w:rsidP="00254347">
            <w:pPr>
              <w:rPr>
                <w:rFonts w:ascii="Verdana" w:hAnsi="Verdana"/>
                <w:sz w:val="20"/>
                <w:szCs w:val="20"/>
              </w:rPr>
            </w:pPr>
          </w:p>
        </w:tc>
      </w:tr>
      <w:tr w:rsidR="00F313FD" w14:paraId="5E98205D" w14:textId="77777777" w:rsidTr="00254347">
        <w:tc>
          <w:tcPr>
            <w:tcW w:w="2694" w:type="dxa"/>
          </w:tcPr>
          <w:p w14:paraId="451F938E" w14:textId="10B202C8" w:rsidR="00F313FD" w:rsidRDefault="006E5D0A" w:rsidP="00254347">
            <w:pPr>
              <w:rPr>
                <w:rFonts w:ascii="Verdana" w:hAnsi="Verdana"/>
                <w:sz w:val="20"/>
                <w:szCs w:val="20"/>
              </w:rPr>
            </w:pPr>
            <w:r>
              <w:rPr>
                <w:rFonts w:ascii="Verdana" w:hAnsi="Verdana"/>
                <w:sz w:val="20"/>
                <w:szCs w:val="20"/>
              </w:rPr>
              <w:t>Naam revalidatiearts</w:t>
            </w:r>
          </w:p>
        </w:tc>
        <w:tc>
          <w:tcPr>
            <w:tcW w:w="2550" w:type="dxa"/>
          </w:tcPr>
          <w:p w14:paraId="676C8966" w14:textId="77777777" w:rsidR="00F313FD" w:rsidRDefault="00F313FD"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49DFED97" w14:textId="1888AB14" w:rsidR="00F313FD" w:rsidRDefault="00E8376A" w:rsidP="00254347">
            <w:pPr>
              <w:rPr>
                <w:rFonts w:ascii="Verdana" w:hAnsi="Verdana"/>
                <w:sz w:val="20"/>
                <w:szCs w:val="20"/>
              </w:rPr>
            </w:pPr>
            <w:r>
              <w:rPr>
                <w:rFonts w:ascii="Verdana" w:hAnsi="Verdana"/>
                <w:sz w:val="20"/>
                <w:szCs w:val="20"/>
              </w:rPr>
              <w:t>E-mail</w:t>
            </w:r>
            <w:r>
              <w:rPr>
                <w:sz w:val="18"/>
                <w:szCs w:val="18"/>
              </w:rPr>
              <w:t xml:space="preserve"> </w:t>
            </w:r>
            <w:r w:rsidRPr="00E8376A">
              <w:rPr>
                <w:rFonts w:ascii="Verdana" w:hAnsi="Verdana"/>
                <w:sz w:val="20"/>
                <w:szCs w:val="20"/>
              </w:rPr>
              <w:t>revalidatiearts</w:t>
            </w:r>
          </w:p>
        </w:tc>
        <w:tc>
          <w:tcPr>
            <w:tcW w:w="3402" w:type="dxa"/>
          </w:tcPr>
          <w:p w14:paraId="2EAA8409" w14:textId="4D58A0DE" w:rsidR="00F313FD" w:rsidRDefault="00E8376A"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E8376A" w14:paraId="2308ADD1" w14:textId="77777777" w:rsidTr="00254347">
        <w:tc>
          <w:tcPr>
            <w:tcW w:w="2694" w:type="dxa"/>
          </w:tcPr>
          <w:p w14:paraId="3E45AED8" w14:textId="62E9D81A" w:rsidR="00E8376A" w:rsidRDefault="00E8376A" w:rsidP="00254347">
            <w:pPr>
              <w:rPr>
                <w:rFonts w:ascii="Verdana" w:hAnsi="Verdana"/>
                <w:sz w:val="20"/>
                <w:szCs w:val="20"/>
              </w:rPr>
            </w:pPr>
            <w:r>
              <w:rPr>
                <w:rFonts w:ascii="Verdana" w:hAnsi="Verdana"/>
                <w:sz w:val="20"/>
                <w:szCs w:val="20"/>
              </w:rPr>
              <w:t xml:space="preserve">Tel. </w:t>
            </w:r>
            <w:r w:rsidRPr="00E8376A">
              <w:rPr>
                <w:rFonts w:ascii="Verdana" w:hAnsi="Verdana"/>
                <w:sz w:val="20"/>
                <w:szCs w:val="20"/>
              </w:rPr>
              <w:t>revalidatiearts</w:t>
            </w:r>
          </w:p>
        </w:tc>
        <w:tc>
          <w:tcPr>
            <w:tcW w:w="2550" w:type="dxa"/>
          </w:tcPr>
          <w:p w14:paraId="12517B20" w14:textId="63E0CEE6" w:rsidR="00E8376A" w:rsidRDefault="00E8376A" w:rsidP="00254347">
            <w:pPr>
              <w:rPr>
                <w:sz w:val="18"/>
                <w:szCs w:val="18"/>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5AED2841" w14:textId="77777777" w:rsidR="00E8376A" w:rsidRDefault="00E8376A" w:rsidP="00254347">
            <w:pPr>
              <w:rPr>
                <w:rFonts w:ascii="Verdana" w:hAnsi="Verdana"/>
                <w:sz w:val="20"/>
                <w:szCs w:val="20"/>
              </w:rPr>
            </w:pPr>
          </w:p>
        </w:tc>
        <w:tc>
          <w:tcPr>
            <w:tcW w:w="3402" w:type="dxa"/>
          </w:tcPr>
          <w:p w14:paraId="572E3734" w14:textId="77777777" w:rsidR="00E8376A" w:rsidRDefault="00E8376A" w:rsidP="00254347">
            <w:pPr>
              <w:rPr>
                <w:sz w:val="18"/>
                <w:szCs w:val="18"/>
              </w:rPr>
            </w:pPr>
          </w:p>
        </w:tc>
      </w:tr>
      <w:tr w:rsidR="00F313FD" w14:paraId="6A05346B" w14:textId="77777777" w:rsidTr="00254347">
        <w:tc>
          <w:tcPr>
            <w:tcW w:w="2694" w:type="dxa"/>
          </w:tcPr>
          <w:p w14:paraId="0D1E7A7D" w14:textId="67276835" w:rsidR="00F313FD" w:rsidRDefault="006E5D0A" w:rsidP="00254347">
            <w:pPr>
              <w:rPr>
                <w:rFonts w:ascii="Verdana" w:hAnsi="Verdana"/>
                <w:sz w:val="20"/>
                <w:szCs w:val="20"/>
              </w:rPr>
            </w:pPr>
            <w:r>
              <w:rPr>
                <w:rFonts w:ascii="Verdana" w:hAnsi="Verdana"/>
                <w:sz w:val="20"/>
                <w:szCs w:val="20"/>
              </w:rPr>
              <w:t>Verwijzend hoofdbehandelaar</w:t>
            </w:r>
          </w:p>
        </w:tc>
        <w:tc>
          <w:tcPr>
            <w:tcW w:w="2550" w:type="dxa"/>
          </w:tcPr>
          <w:p w14:paraId="654DB3B2" w14:textId="77777777" w:rsidR="00F313FD" w:rsidRDefault="00F313FD"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70F3ACE5" w14:textId="54BDBE9A" w:rsidR="00F313FD" w:rsidRDefault="006E5D0A" w:rsidP="00254347">
            <w:pPr>
              <w:rPr>
                <w:rFonts w:ascii="Verdana" w:hAnsi="Verdana"/>
                <w:sz w:val="20"/>
                <w:szCs w:val="20"/>
              </w:rPr>
            </w:pPr>
            <w:r>
              <w:rPr>
                <w:rFonts w:ascii="Verdana" w:hAnsi="Verdana"/>
                <w:sz w:val="20"/>
                <w:szCs w:val="20"/>
              </w:rPr>
              <w:t>E-mail</w:t>
            </w:r>
          </w:p>
        </w:tc>
        <w:tc>
          <w:tcPr>
            <w:tcW w:w="3402" w:type="dxa"/>
          </w:tcPr>
          <w:p w14:paraId="4F3CC959" w14:textId="5D73CAEA" w:rsidR="00F313FD" w:rsidRDefault="006E5D0A"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5323E1AC" w14:textId="77777777" w:rsidTr="00254347">
        <w:tc>
          <w:tcPr>
            <w:tcW w:w="2694" w:type="dxa"/>
          </w:tcPr>
          <w:p w14:paraId="64B8EBF3" w14:textId="04D77CD7" w:rsidR="00F313FD" w:rsidRDefault="006E5D0A" w:rsidP="00254347">
            <w:pPr>
              <w:rPr>
                <w:rFonts w:ascii="Verdana" w:hAnsi="Verdana"/>
                <w:sz w:val="20"/>
                <w:szCs w:val="20"/>
              </w:rPr>
            </w:pPr>
            <w:r>
              <w:rPr>
                <w:rFonts w:ascii="Verdana" w:hAnsi="Verdana"/>
                <w:sz w:val="20"/>
                <w:szCs w:val="20"/>
              </w:rPr>
              <w:t>Naam verpleegafdeling</w:t>
            </w:r>
          </w:p>
        </w:tc>
        <w:tc>
          <w:tcPr>
            <w:tcW w:w="2550" w:type="dxa"/>
          </w:tcPr>
          <w:p w14:paraId="2540A584" w14:textId="77777777" w:rsidR="00F313FD" w:rsidRDefault="00F313FD" w:rsidP="00254347">
            <w:pPr>
              <w:rPr>
                <w:sz w:val="18"/>
                <w:szCs w:val="18"/>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844" w:type="dxa"/>
          </w:tcPr>
          <w:p w14:paraId="3C1A836F" w14:textId="34E01B79" w:rsidR="00F313FD" w:rsidRDefault="006E5D0A" w:rsidP="00254347">
            <w:pPr>
              <w:rPr>
                <w:rFonts w:ascii="Verdana" w:hAnsi="Verdana"/>
                <w:sz w:val="20"/>
                <w:szCs w:val="20"/>
              </w:rPr>
            </w:pPr>
            <w:r>
              <w:rPr>
                <w:rFonts w:ascii="Verdana" w:hAnsi="Verdana"/>
                <w:sz w:val="20"/>
                <w:szCs w:val="20"/>
              </w:rPr>
              <w:t>Tel</w:t>
            </w:r>
          </w:p>
        </w:tc>
        <w:tc>
          <w:tcPr>
            <w:tcW w:w="3402" w:type="dxa"/>
          </w:tcPr>
          <w:p w14:paraId="603101EE" w14:textId="77777777" w:rsidR="00F313FD" w:rsidRDefault="00F313FD"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F313FD" w14:paraId="485D63D2" w14:textId="77777777" w:rsidTr="006E5D0A">
        <w:trPr>
          <w:trHeight w:val="332"/>
        </w:trPr>
        <w:tc>
          <w:tcPr>
            <w:tcW w:w="2694" w:type="dxa"/>
          </w:tcPr>
          <w:p w14:paraId="22957800" w14:textId="71C8ACA5" w:rsidR="00F313FD" w:rsidRDefault="006E5D0A" w:rsidP="00254347">
            <w:pPr>
              <w:rPr>
                <w:rFonts w:ascii="Verdana" w:hAnsi="Verdana"/>
                <w:sz w:val="20"/>
                <w:szCs w:val="20"/>
              </w:rPr>
            </w:pPr>
            <w:r>
              <w:rPr>
                <w:rFonts w:ascii="Verdana" w:hAnsi="Verdana"/>
                <w:sz w:val="20"/>
                <w:szCs w:val="20"/>
              </w:rPr>
              <w:t xml:space="preserve">Verblijfplaats </w:t>
            </w:r>
            <w:r w:rsidR="00A32DC4">
              <w:rPr>
                <w:rFonts w:ascii="Verdana" w:hAnsi="Verdana"/>
                <w:sz w:val="20"/>
                <w:szCs w:val="20"/>
              </w:rPr>
              <w:t>patiënt</w:t>
            </w:r>
          </w:p>
        </w:tc>
        <w:tc>
          <w:tcPr>
            <w:tcW w:w="2550" w:type="dxa"/>
          </w:tcPr>
          <w:p w14:paraId="5B295CC8" w14:textId="7646D117" w:rsidR="00F313FD" w:rsidRPr="00F241A7" w:rsidRDefault="00D42439" w:rsidP="00254347">
            <w:pPr>
              <w:rPr>
                <w:rFonts w:ascii="Verdana" w:hAnsi="Verdana"/>
                <w:sz w:val="20"/>
                <w:szCs w:val="20"/>
              </w:rPr>
            </w:pPr>
            <w:sdt>
              <w:sdtPr>
                <w:rPr>
                  <w:rFonts w:ascii="Verdana" w:hAnsi="Verdana"/>
                  <w:sz w:val="20"/>
                  <w:szCs w:val="20"/>
                </w:rPr>
                <w:id w:val="-397589421"/>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Thuis</w:t>
            </w:r>
          </w:p>
        </w:tc>
        <w:tc>
          <w:tcPr>
            <w:tcW w:w="1844" w:type="dxa"/>
          </w:tcPr>
          <w:p w14:paraId="5CD95B1E" w14:textId="4D2137B5" w:rsidR="00F313FD" w:rsidRPr="00F241A7" w:rsidRDefault="00D42439" w:rsidP="00254347">
            <w:pPr>
              <w:rPr>
                <w:rFonts w:ascii="Verdana" w:hAnsi="Verdana"/>
                <w:sz w:val="20"/>
                <w:szCs w:val="20"/>
              </w:rPr>
            </w:pPr>
            <w:sdt>
              <w:sdtPr>
                <w:rPr>
                  <w:rFonts w:ascii="Verdana" w:hAnsi="Verdana"/>
                  <w:sz w:val="20"/>
                  <w:szCs w:val="20"/>
                </w:rPr>
                <w:id w:val="866953911"/>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Ziekenhuis</w:t>
            </w:r>
          </w:p>
        </w:tc>
        <w:tc>
          <w:tcPr>
            <w:tcW w:w="3402" w:type="dxa"/>
          </w:tcPr>
          <w:p w14:paraId="19896E69" w14:textId="26770328" w:rsidR="00F313FD" w:rsidRPr="00F241A7" w:rsidRDefault="00F313FD" w:rsidP="00254347">
            <w:pPr>
              <w:rPr>
                <w:rFonts w:ascii="Verdana" w:hAnsi="Verdana"/>
                <w:sz w:val="20"/>
                <w:szCs w:val="20"/>
              </w:rPr>
            </w:pPr>
          </w:p>
        </w:tc>
      </w:tr>
      <w:tr w:rsidR="00F313FD" w14:paraId="19EF8774" w14:textId="77777777" w:rsidTr="00254347">
        <w:tc>
          <w:tcPr>
            <w:tcW w:w="2694" w:type="dxa"/>
          </w:tcPr>
          <w:p w14:paraId="41CB598A" w14:textId="5435189A" w:rsidR="00F313FD" w:rsidRDefault="00F313FD" w:rsidP="00254347">
            <w:pPr>
              <w:rPr>
                <w:rFonts w:ascii="Verdana" w:hAnsi="Verdana"/>
                <w:sz w:val="20"/>
                <w:szCs w:val="20"/>
              </w:rPr>
            </w:pPr>
          </w:p>
        </w:tc>
        <w:tc>
          <w:tcPr>
            <w:tcW w:w="2550" w:type="dxa"/>
          </w:tcPr>
          <w:p w14:paraId="3136CC57" w14:textId="788DA489" w:rsidR="00F313FD" w:rsidRPr="00F241A7" w:rsidRDefault="00D42439" w:rsidP="00254347">
            <w:pPr>
              <w:rPr>
                <w:rFonts w:ascii="Verdana" w:hAnsi="Verdana"/>
                <w:sz w:val="20"/>
                <w:szCs w:val="20"/>
              </w:rPr>
            </w:pPr>
            <w:sdt>
              <w:sdtPr>
                <w:rPr>
                  <w:rFonts w:ascii="Verdana" w:hAnsi="Verdana"/>
                  <w:sz w:val="20"/>
                  <w:szCs w:val="20"/>
                </w:rPr>
                <w:id w:val="-1745792518"/>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Verpleeg/ verzorgingshuis</w:t>
            </w:r>
          </w:p>
        </w:tc>
        <w:tc>
          <w:tcPr>
            <w:tcW w:w="1844" w:type="dxa"/>
          </w:tcPr>
          <w:p w14:paraId="1E49EAD7" w14:textId="02EBEFAC" w:rsidR="00F313FD" w:rsidRPr="00F241A7" w:rsidRDefault="00D42439" w:rsidP="00254347">
            <w:pPr>
              <w:rPr>
                <w:rFonts w:ascii="Verdana" w:hAnsi="Verdana"/>
                <w:sz w:val="20"/>
                <w:szCs w:val="20"/>
              </w:rPr>
            </w:pPr>
            <w:sdt>
              <w:sdtPr>
                <w:rPr>
                  <w:rFonts w:ascii="Verdana" w:hAnsi="Verdana"/>
                  <w:sz w:val="20"/>
                  <w:szCs w:val="20"/>
                </w:rPr>
                <w:id w:val="630989748"/>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Anders </w:t>
            </w:r>
            <w:r w:rsidR="006E5D0A" w:rsidRPr="00F241A7">
              <w:rPr>
                <w:rFonts w:ascii="Verdana" w:hAnsi="Verdana" w:cstheme="majorHAnsi"/>
                <w:sz w:val="20"/>
                <w:szCs w:val="20"/>
              </w:rPr>
              <w:br/>
              <w:t>(graag vooraf overleg)</w:t>
            </w:r>
          </w:p>
        </w:tc>
        <w:tc>
          <w:tcPr>
            <w:tcW w:w="3402" w:type="dxa"/>
          </w:tcPr>
          <w:p w14:paraId="14C30DA7" w14:textId="081558E2" w:rsidR="00F313FD" w:rsidRPr="00F241A7" w:rsidRDefault="00F241A7" w:rsidP="00254347">
            <w:pPr>
              <w:rPr>
                <w:rFonts w:ascii="Verdana" w:hAnsi="Verdana"/>
                <w:sz w:val="20"/>
                <w:szCs w:val="20"/>
              </w:rPr>
            </w:pPr>
            <w:r>
              <w:rPr>
                <w:sz w:val="18"/>
                <w:szCs w:val="18"/>
              </w:rPr>
              <w:fldChar w:fldCharType="begin">
                <w:ffData>
                  <w:name w:val="Text1"/>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14:paraId="2742926B" w14:textId="77777777" w:rsidR="007F0467" w:rsidRDefault="007F0467" w:rsidP="007F0467">
      <w:pPr>
        <w:spacing w:after="0"/>
        <w:ind w:left="-709"/>
        <w:rPr>
          <w:rFonts w:ascii="Verdana" w:hAnsi="Verdana"/>
          <w:sz w:val="20"/>
          <w:szCs w:val="20"/>
        </w:rPr>
      </w:pPr>
    </w:p>
    <w:p w14:paraId="08251E49" w14:textId="068F9972" w:rsidR="006E5D0A" w:rsidRPr="00F241A7" w:rsidRDefault="006E5D0A" w:rsidP="00914B30">
      <w:pPr>
        <w:ind w:left="-709"/>
        <w:rPr>
          <w:rFonts w:ascii="Verdana" w:hAnsi="Verdana"/>
          <w:b/>
          <w:bCs/>
          <w:color w:val="ED7D31" w:themeColor="accent2"/>
          <w:sz w:val="20"/>
          <w:szCs w:val="20"/>
        </w:rPr>
      </w:pPr>
      <w:r w:rsidRPr="00F241A7">
        <w:rPr>
          <w:rFonts w:ascii="Verdana" w:hAnsi="Verdana"/>
          <w:b/>
          <w:bCs/>
          <w:color w:val="ED7D31" w:themeColor="accent2"/>
          <w:sz w:val="20"/>
          <w:szCs w:val="20"/>
        </w:rPr>
        <w:t xml:space="preserve">Revalidatiediagnose </w:t>
      </w:r>
    </w:p>
    <w:tbl>
      <w:tblPr>
        <w:tblStyle w:val="Tabelraster"/>
        <w:tblW w:w="0" w:type="auto"/>
        <w:tblInd w:w="-714" w:type="dxa"/>
        <w:tblLook w:val="04A0" w:firstRow="1" w:lastRow="0" w:firstColumn="1" w:lastColumn="0" w:noHBand="0" w:noVBand="1"/>
      </w:tblPr>
      <w:tblGrid>
        <w:gridCol w:w="5245"/>
        <w:gridCol w:w="4531"/>
      </w:tblGrid>
      <w:tr w:rsidR="006E5D0A" w:rsidRPr="006E5D0A" w14:paraId="2102F1EC" w14:textId="77777777" w:rsidTr="00914B30">
        <w:tc>
          <w:tcPr>
            <w:tcW w:w="5245" w:type="dxa"/>
          </w:tcPr>
          <w:p w14:paraId="4AEA04D2" w14:textId="2AB52AF9" w:rsidR="006E5D0A" w:rsidRPr="006E5D0A" w:rsidRDefault="00D42439">
            <w:pPr>
              <w:rPr>
                <w:rFonts w:ascii="Verdana" w:hAnsi="Verdana"/>
                <w:sz w:val="20"/>
                <w:szCs w:val="20"/>
              </w:rPr>
            </w:pPr>
            <w:sdt>
              <w:sdtPr>
                <w:rPr>
                  <w:sz w:val="20"/>
                  <w:szCs w:val="20"/>
                </w:rPr>
                <w:id w:val="-2128991685"/>
                <w14:checkbox>
                  <w14:checked w14:val="0"/>
                  <w14:checkedState w14:val="2612" w14:font="MS Gothic"/>
                  <w14:uncheckedState w14:val="2610" w14:font="MS Gothic"/>
                </w14:checkbox>
              </w:sdtPr>
              <w:sdtEndPr/>
              <w:sdtContent>
                <w:r w:rsidR="006E5D0A">
                  <w:rPr>
                    <w:rFonts w:ascii="MS Gothic" w:eastAsia="MS Gothic" w:hAnsi="MS Gothic" w:hint="eastAsia"/>
                    <w:sz w:val="20"/>
                    <w:szCs w:val="20"/>
                  </w:rPr>
                  <w:t>☐</w:t>
                </w:r>
              </w:sdtContent>
            </w:sdt>
            <w:r w:rsidR="006E5D0A" w:rsidRPr="006E5D0A">
              <w:rPr>
                <w:rFonts w:ascii="Verdana" w:hAnsi="Verdana" w:cstheme="majorHAnsi"/>
                <w:sz w:val="20"/>
                <w:szCs w:val="20"/>
              </w:rPr>
              <w:t xml:space="preserve"> CVA/NAH</w:t>
            </w:r>
          </w:p>
        </w:tc>
        <w:tc>
          <w:tcPr>
            <w:tcW w:w="4531" w:type="dxa"/>
          </w:tcPr>
          <w:p w14:paraId="0EC7C5FB" w14:textId="5DD25542" w:rsidR="006E5D0A" w:rsidRPr="006E5D0A" w:rsidRDefault="00D42439">
            <w:pPr>
              <w:rPr>
                <w:rFonts w:ascii="Verdana" w:hAnsi="Verdana"/>
                <w:sz w:val="20"/>
                <w:szCs w:val="20"/>
              </w:rPr>
            </w:pPr>
            <w:sdt>
              <w:sdtPr>
                <w:rPr>
                  <w:sz w:val="20"/>
                  <w:szCs w:val="20"/>
                </w:rPr>
                <w:id w:val="1988277681"/>
                <w14:checkbox>
                  <w14:checked w14:val="0"/>
                  <w14:checkedState w14:val="2612" w14:font="MS Gothic"/>
                  <w14:uncheckedState w14:val="2610" w14:font="MS Gothic"/>
                </w14:checkbox>
              </w:sdtPr>
              <w:sdtEndPr/>
              <w:sdtContent>
                <w:r w:rsidR="006E5D0A">
                  <w:rPr>
                    <w:rFonts w:ascii="MS Gothic" w:eastAsia="MS Gothic" w:hAnsi="MS Gothic" w:hint="eastAsia"/>
                    <w:sz w:val="20"/>
                    <w:szCs w:val="20"/>
                  </w:rPr>
                  <w:t>☐</w:t>
                </w:r>
              </w:sdtContent>
            </w:sdt>
            <w:r w:rsidR="006E5D0A" w:rsidRPr="006E5D0A">
              <w:rPr>
                <w:rFonts w:ascii="Verdana" w:hAnsi="Verdana" w:cstheme="majorHAnsi"/>
                <w:sz w:val="20"/>
                <w:szCs w:val="20"/>
              </w:rPr>
              <w:t xml:space="preserve"> Dwarslaesie</w:t>
            </w:r>
          </w:p>
        </w:tc>
      </w:tr>
      <w:tr w:rsidR="006E5D0A" w:rsidRPr="006E5D0A" w14:paraId="7182A7E6" w14:textId="77777777" w:rsidTr="00914B30">
        <w:tc>
          <w:tcPr>
            <w:tcW w:w="5245" w:type="dxa"/>
          </w:tcPr>
          <w:p w14:paraId="0907A602" w14:textId="34796820" w:rsidR="006E5D0A" w:rsidRPr="006E5D0A" w:rsidRDefault="00D42439">
            <w:pPr>
              <w:rPr>
                <w:rFonts w:ascii="Verdana" w:hAnsi="Verdana"/>
                <w:sz w:val="20"/>
                <w:szCs w:val="20"/>
              </w:rPr>
            </w:pPr>
            <w:sdt>
              <w:sdtPr>
                <w:rPr>
                  <w:sz w:val="20"/>
                  <w:szCs w:val="20"/>
                </w:rPr>
                <w:id w:val="-1724596225"/>
                <w14:checkbox>
                  <w14:checked w14:val="0"/>
                  <w14:checkedState w14:val="2612" w14:font="MS Gothic"/>
                  <w14:uncheckedState w14:val="2610" w14:font="MS Gothic"/>
                </w14:checkbox>
              </w:sdtPr>
              <w:sdtEndPr/>
              <w:sdtContent>
                <w:r w:rsidR="006E5D0A">
                  <w:rPr>
                    <w:rFonts w:ascii="MS Gothic" w:eastAsia="MS Gothic" w:hAnsi="MS Gothic" w:hint="eastAsia"/>
                    <w:sz w:val="20"/>
                    <w:szCs w:val="20"/>
                  </w:rPr>
                  <w:t>☐</w:t>
                </w:r>
              </w:sdtContent>
            </w:sdt>
            <w:r w:rsidR="006E5D0A" w:rsidRPr="006E5D0A">
              <w:rPr>
                <w:rFonts w:ascii="Verdana" w:hAnsi="Verdana" w:cstheme="majorHAnsi"/>
                <w:sz w:val="20"/>
                <w:szCs w:val="20"/>
              </w:rPr>
              <w:t xml:space="preserve"> Neuromusculaire aandoening</w:t>
            </w:r>
          </w:p>
        </w:tc>
        <w:tc>
          <w:tcPr>
            <w:tcW w:w="4531" w:type="dxa"/>
          </w:tcPr>
          <w:p w14:paraId="057841D8" w14:textId="7C82E0FB" w:rsidR="006E5D0A" w:rsidRPr="006E5D0A" w:rsidRDefault="00D42439">
            <w:pPr>
              <w:rPr>
                <w:rFonts w:ascii="Verdana" w:hAnsi="Verdana"/>
                <w:sz w:val="20"/>
                <w:szCs w:val="20"/>
              </w:rPr>
            </w:pPr>
            <w:sdt>
              <w:sdtPr>
                <w:rPr>
                  <w:sz w:val="20"/>
                  <w:szCs w:val="20"/>
                </w:rPr>
                <w:id w:val="929783587"/>
                <w14:checkbox>
                  <w14:checked w14:val="0"/>
                  <w14:checkedState w14:val="2612" w14:font="MS Gothic"/>
                  <w14:uncheckedState w14:val="2610" w14:font="MS Gothic"/>
                </w14:checkbox>
              </w:sdtPr>
              <w:sdtEndPr/>
              <w:sdtContent>
                <w:r w:rsidR="006E5D0A">
                  <w:rPr>
                    <w:rFonts w:ascii="MS Gothic" w:eastAsia="MS Gothic" w:hAnsi="MS Gothic" w:hint="eastAsia"/>
                    <w:sz w:val="20"/>
                    <w:szCs w:val="20"/>
                  </w:rPr>
                  <w:t>☐</w:t>
                </w:r>
              </w:sdtContent>
            </w:sdt>
            <w:r w:rsidR="006E5D0A" w:rsidRPr="006E5D0A">
              <w:rPr>
                <w:rFonts w:ascii="Verdana" w:hAnsi="Verdana" w:cstheme="majorHAnsi"/>
                <w:sz w:val="20"/>
                <w:szCs w:val="20"/>
              </w:rPr>
              <w:t xml:space="preserve"> Amputatie</w:t>
            </w:r>
          </w:p>
        </w:tc>
      </w:tr>
      <w:tr w:rsidR="006E5D0A" w:rsidRPr="006E5D0A" w14:paraId="172D0040" w14:textId="77777777" w:rsidTr="00914B30">
        <w:tc>
          <w:tcPr>
            <w:tcW w:w="5245" w:type="dxa"/>
          </w:tcPr>
          <w:p w14:paraId="30C111EA" w14:textId="112B8691" w:rsidR="006E5D0A" w:rsidRPr="006E5D0A" w:rsidRDefault="00D42439">
            <w:pPr>
              <w:rPr>
                <w:rFonts w:ascii="Verdana" w:hAnsi="Verdana"/>
                <w:sz w:val="20"/>
                <w:szCs w:val="20"/>
              </w:rPr>
            </w:pPr>
            <w:sdt>
              <w:sdtPr>
                <w:rPr>
                  <w:sz w:val="20"/>
                  <w:szCs w:val="20"/>
                </w:rPr>
                <w:id w:val="2113702135"/>
                <w14:checkbox>
                  <w14:checked w14:val="0"/>
                  <w14:checkedState w14:val="2612" w14:font="MS Gothic"/>
                  <w14:uncheckedState w14:val="2610" w14:font="MS Gothic"/>
                </w14:checkbox>
              </w:sdtPr>
              <w:sdtEndPr/>
              <w:sdtContent>
                <w:r w:rsidR="006E5D0A">
                  <w:rPr>
                    <w:rFonts w:ascii="MS Gothic" w:eastAsia="MS Gothic" w:hAnsi="MS Gothic" w:hint="eastAsia"/>
                    <w:sz w:val="20"/>
                    <w:szCs w:val="20"/>
                  </w:rPr>
                  <w:t>☐</w:t>
                </w:r>
              </w:sdtContent>
            </w:sdt>
            <w:r w:rsidR="006E5D0A" w:rsidRPr="006E5D0A">
              <w:rPr>
                <w:rFonts w:ascii="Verdana" w:hAnsi="Verdana" w:cstheme="majorHAnsi"/>
                <w:sz w:val="20"/>
                <w:szCs w:val="20"/>
              </w:rPr>
              <w:t xml:space="preserve"> Multitrauma/ complexe enkelvoudige orthopedie</w:t>
            </w:r>
          </w:p>
        </w:tc>
        <w:tc>
          <w:tcPr>
            <w:tcW w:w="4531" w:type="dxa"/>
          </w:tcPr>
          <w:p w14:paraId="79D90F4D" w14:textId="2D5E993F" w:rsidR="006E5D0A" w:rsidRPr="006E5D0A" w:rsidRDefault="00D42439">
            <w:pPr>
              <w:rPr>
                <w:rFonts w:ascii="Verdana" w:hAnsi="Verdana"/>
                <w:sz w:val="20"/>
                <w:szCs w:val="20"/>
              </w:rPr>
            </w:pPr>
            <w:sdt>
              <w:sdtPr>
                <w:rPr>
                  <w:sz w:val="20"/>
                  <w:szCs w:val="20"/>
                </w:rPr>
                <w:id w:val="-808164199"/>
                <w14:checkbox>
                  <w14:checked w14:val="0"/>
                  <w14:checkedState w14:val="2612" w14:font="MS Gothic"/>
                  <w14:uncheckedState w14:val="2610" w14:font="MS Gothic"/>
                </w14:checkbox>
              </w:sdtPr>
              <w:sdtEndPr/>
              <w:sdtContent>
                <w:r w:rsidR="006E5D0A">
                  <w:rPr>
                    <w:rFonts w:ascii="MS Gothic" w:eastAsia="MS Gothic" w:hAnsi="MS Gothic" w:hint="eastAsia"/>
                    <w:sz w:val="20"/>
                    <w:szCs w:val="20"/>
                  </w:rPr>
                  <w:t>☐</w:t>
                </w:r>
              </w:sdtContent>
            </w:sdt>
            <w:r w:rsidR="006E5D0A" w:rsidRPr="006E5D0A">
              <w:rPr>
                <w:sz w:val="20"/>
                <w:szCs w:val="20"/>
              </w:rPr>
              <w:t xml:space="preserve"> </w:t>
            </w:r>
            <w:r w:rsidR="006E5D0A" w:rsidRPr="006E5D0A">
              <w:rPr>
                <w:rFonts w:ascii="Verdana" w:hAnsi="Verdana"/>
                <w:sz w:val="20"/>
                <w:szCs w:val="20"/>
              </w:rPr>
              <w:t>Anders</w:t>
            </w:r>
            <w:r w:rsidR="006E5D0A" w:rsidRPr="006E5D0A">
              <w:rPr>
                <w:sz w:val="20"/>
                <w:szCs w:val="20"/>
              </w:rPr>
              <w:t xml:space="preserve"> </w:t>
            </w:r>
            <w:r w:rsidR="006E5D0A" w:rsidRPr="006E5D0A">
              <w:rPr>
                <w:sz w:val="20"/>
                <w:szCs w:val="20"/>
              </w:rPr>
              <w:fldChar w:fldCharType="begin">
                <w:ffData>
                  <w:name w:val="Text1"/>
                  <w:enabled/>
                  <w:calcOnExit w:val="0"/>
                  <w:textInput/>
                </w:ffData>
              </w:fldChar>
            </w:r>
            <w:r w:rsidR="006E5D0A" w:rsidRPr="006E5D0A">
              <w:rPr>
                <w:sz w:val="20"/>
                <w:szCs w:val="20"/>
              </w:rPr>
              <w:instrText xml:space="preserve"> FORMTEXT </w:instrText>
            </w:r>
            <w:r w:rsidR="006E5D0A" w:rsidRPr="006E5D0A">
              <w:rPr>
                <w:sz w:val="20"/>
                <w:szCs w:val="20"/>
              </w:rPr>
            </w:r>
            <w:r w:rsidR="006E5D0A" w:rsidRPr="006E5D0A">
              <w:rPr>
                <w:sz w:val="20"/>
                <w:szCs w:val="20"/>
              </w:rPr>
              <w:fldChar w:fldCharType="separate"/>
            </w:r>
            <w:r w:rsidR="006E5D0A" w:rsidRPr="006E5D0A">
              <w:rPr>
                <w:noProof/>
                <w:sz w:val="20"/>
                <w:szCs w:val="20"/>
              </w:rPr>
              <w:t> </w:t>
            </w:r>
            <w:r w:rsidR="006E5D0A" w:rsidRPr="006E5D0A">
              <w:rPr>
                <w:noProof/>
                <w:sz w:val="20"/>
                <w:szCs w:val="20"/>
              </w:rPr>
              <w:t> </w:t>
            </w:r>
            <w:r w:rsidR="006E5D0A" w:rsidRPr="006E5D0A">
              <w:rPr>
                <w:noProof/>
                <w:sz w:val="20"/>
                <w:szCs w:val="20"/>
              </w:rPr>
              <w:t> </w:t>
            </w:r>
            <w:r w:rsidR="006E5D0A" w:rsidRPr="006E5D0A">
              <w:rPr>
                <w:noProof/>
                <w:sz w:val="20"/>
                <w:szCs w:val="20"/>
              </w:rPr>
              <w:t> </w:t>
            </w:r>
            <w:r w:rsidR="006E5D0A" w:rsidRPr="006E5D0A">
              <w:rPr>
                <w:noProof/>
                <w:sz w:val="20"/>
                <w:szCs w:val="20"/>
              </w:rPr>
              <w:t> </w:t>
            </w:r>
            <w:r w:rsidR="006E5D0A" w:rsidRPr="006E5D0A">
              <w:rPr>
                <w:sz w:val="20"/>
                <w:szCs w:val="20"/>
              </w:rPr>
              <w:fldChar w:fldCharType="end"/>
            </w:r>
          </w:p>
        </w:tc>
      </w:tr>
    </w:tbl>
    <w:p w14:paraId="364BC02C" w14:textId="77777777" w:rsidR="00E8376A" w:rsidRDefault="00E8376A" w:rsidP="00914B30">
      <w:pPr>
        <w:ind w:left="-709"/>
        <w:rPr>
          <w:rFonts w:ascii="Verdana" w:hAnsi="Verdana"/>
          <w:b/>
          <w:bCs/>
          <w:color w:val="ED7D31" w:themeColor="accent2"/>
          <w:sz w:val="20"/>
          <w:szCs w:val="20"/>
        </w:rPr>
      </w:pPr>
    </w:p>
    <w:p w14:paraId="6C591D10" w14:textId="235CB300" w:rsidR="006E5D0A" w:rsidRDefault="006E5D0A" w:rsidP="00914B30">
      <w:pPr>
        <w:ind w:left="-709"/>
        <w:rPr>
          <w:rFonts w:ascii="Verdana" w:hAnsi="Verdana"/>
          <w:sz w:val="20"/>
          <w:szCs w:val="20"/>
        </w:rPr>
      </w:pPr>
      <w:r w:rsidRPr="00F241A7">
        <w:rPr>
          <w:rFonts w:ascii="Verdana" w:hAnsi="Verdana"/>
          <w:b/>
          <w:bCs/>
          <w:color w:val="ED7D31" w:themeColor="accent2"/>
          <w:sz w:val="20"/>
          <w:szCs w:val="20"/>
        </w:rPr>
        <w:t>Randvoorwaarden</w:t>
      </w:r>
      <w:r>
        <w:rPr>
          <w:rFonts w:ascii="Verdana" w:hAnsi="Verdana"/>
          <w:sz w:val="20"/>
          <w:szCs w:val="20"/>
        </w:rPr>
        <w:br/>
      </w:r>
      <w:r w:rsidRPr="006E5D0A">
        <w:rPr>
          <w:rFonts w:ascii="Verdana" w:hAnsi="Verdana"/>
          <w:sz w:val="16"/>
          <w:szCs w:val="16"/>
        </w:rPr>
        <w:t>(limitatieve lijst over complexe medische handelingen. Bij overige handeling</w:t>
      </w:r>
      <w:r w:rsidR="00251ABC" w:rsidRPr="00E8376A">
        <w:rPr>
          <w:rFonts w:ascii="Verdana" w:hAnsi="Verdana"/>
          <w:sz w:val="16"/>
          <w:szCs w:val="16"/>
        </w:rPr>
        <w:t>en</w:t>
      </w:r>
      <w:r w:rsidRPr="006E5D0A">
        <w:rPr>
          <w:rFonts w:ascii="Verdana" w:hAnsi="Verdana"/>
          <w:sz w:val="16"/>
          <w:szCs w:val="16"/>
        </w:rPr>
        <w:t xml:space="preserve"> graag overleg)</w:t>
      </w:r>
      <w:r w:rsidR="00ED6E36" w:rsidRPr="00ED6E36">
        <w:rPr>
          <w:rFonts w:ascii="Verdana" w:hAnsi="Verdana"/>
          <w:sz w:val="16"/>
          <w:szCs w:val="16"/>
        </w:rPr>
        <w:t>.</w:t>
      </w:r>
      <w:r w:rsidR="00E77322">
        <w:rPr>
          <w:rFonts w:ascii="Verdana" w:hAnsi="Verdana"/>
          <w:sz w:val="16"/>
          <w:szCs w:val="16"/>
        </w:rPr>
        <w:br/>
      </w:r>
      <w:r w:rsidR="00ED6E36">
        <w:rPr>
          <w:rFonts w:ascii="Verdana" w:hAnsi="Verdana"/>
          <w:sz w:val="16"/>
          <w:szCs w:val="16"/>
        </w:rPr>
        <w:t>*=</w:t>
      </w:r>
      <w:r w:rsidR="00ED6E36" w:rsidRPr="00ED6E36">
        <w:rPr>
          <w:rFonts w:ascii="Verdana" w:hAnsi="Verdana"/>
          <w:sz w:val="16"/>
          <w:szCs w:val="16"/>
        </w:rPr>
        <w:t xml:space="preserve"> </w:t>
      </w:r>
      <w:r w:rsidR="00ED6E36">
        <w:rPr>
          <w:rFonts w:ascii="Verdana" w:hAnsi="Verdana"/>
          <w:sz w:val="16"/>
          <w:szCs w:val="16"/>
        </w:rPr>
        <w:t>In te vullen door verwijzend revalidatiearts, de overige gegevens via de verpleging op de afdeling.</w:t>
      </w:r>
    </w:p>
    <w:tbl>
      <w:tblPr>
        <w:tblStyle w:val="Tabelraster"/>
        <w:tblW w:w="0" w:type="auto"/>
        <w:tblInd w:w="-714" w:type="dxa"/>
        <w:tblLook w:val="04A0" w:firstRow="1" w:lastRow="0" w:firstColumn="1" w:lastColumn="0" w:noHBand="0" w:noVBand="1"/>
      </w:tblPr>
      <w:tblGrid>
        <w:gridCol w:w="5245"/>
        <w:gridCol w:w="4531"/>
      </w:tblGrid>
      <w:tr w:rsidR="006E5D0A" w:rsidRPr="00F241A7" w14:paraId="6CFB1B2A" w14:textId="77777777" w:rsidTr="00914B30">
        <w:tc>
          <w:tcPr>
            <w:tcW w:w="5245" w:type="dxa"/>
          </w:tcPr>
          <w:p w14:paraId="31BCF190" w14:textId="4A343884" w:rsidR="006E5D0A" w:rsidRPr="00F241A7" w:rsidRDefault="00D42439" w:rsidP="00254347">
            <w:pPr>
              <w:rPr>
                <w:rFonts w:ascii="Verdana" w:hAnsi="Verdana"/>
                <w:sz w:val="20"/>
                <w:szCs w:val="20"/>
              </w:rPr>
            </w:pPr>
            <w:sdt>
              <w:sdtPr>
                <w:rPr>
                  <w:rFonts w:ascii="Verdana" w:hAnsi="Verdana"/>
                  <w:sz w:val="20"/>
                  <w:szCs w:val="20"/>
                </w:rPr>
                <w:id w:val="-2019921273"/>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Perifeer infuus</w:t>
            </w:r>
            <w:r w:rsidR="00ED6E36">
              <w:rPr>
                <w:rFonts w:ascii="Verdana" w:hAnsi="Verdana"/>
                <w:sz w:val="16"/>
                <w:szCs w:val="16"/>
              </w:rPr>
              <w:t>*</w:t>
            </w:r>
          </w:p>
        </w:tc>
        <w:tc>
          <w:tcPr>
            <w:tcW w:w="4531" w:type="dxa"/>
          </w:tcPr>
          <w:p w14:paraId="388BF9CE" w14:textId="5068EAA8" w:rsidR="006E5D0A" w:rsidRPr="00F241A7" w:rsidRDefault="00D42439" w:rsidP="00254347">
            <w:pPr>
              <w:rPr>
                <w:rFonts w:ascii="Verdana" w:hAnsi="Verdana"/>
                <w:sz w:val="20"/>
                <w:szCs w:val="20"/>
              </w:rPr>
            </w:pPr>
            <w:sdt>
              <w:sdtPr>
                <w:rPr>
                  <w:rFonts w:ascii="Verdana" w:hAnsi="Verdana"/>
                  <w:sz w:val="20"/>
                  <w:szCs w:val="20"/>
                </w:rPr>
                <w:id w:val="134216802"/>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PICC-lijn</w:t>
            </w:r>
            <w:r w:rsidR="00ED6E36">
              <w:rPr>
                <w:rFonts w:ascii="Verdana" w:hAnsi="Verdana"/>
                <w:sz w:val="16"/>
                <w:szCs w:val="16"/>
              </w:rPr>
              <w:t>*</w:t>
            </w:r>
          </w:p>
        </w:tc>
      </w:tr>
      <w:tr w:rsidR="006E5D0A" w:rsidRPr="00F241A7" w14:paraId="45BCC5D7" w14:textId="77777777" w:rsidTr="00914B30">
        <w:tc>
          <w:tcPr>
            <w:tcW w:w="5245" w:type="dxa"/>
          </w:tcPr>
          <w:p w14:paraId="784E1776" w14:textId="4A90FE59" w:rsidR="006E5D0A" w:rsidRPr="00F241A7" w:rsidRDefault="00D42439" w:rsidP="00254347">
            <w:pPr>
              <w:rPr>
                <w:rFonts w:ascii="Verdana" w:hAnsi="Verdana"/>
                <w:sz w:val="20"/>
                <w:szCs w:val="20"/>
              </w:rPr>
            </w:pPr>
            <w:sdt>
              <w:sdtPr>
                <w:rPr>
                  <w:rFonts w:ascii="Verdana" w:hAnsi="Verdana"/>
                  <w:sz w:val="20"/>
                  <w:szCs w:val="20"/>
                </w:rPr>
                <w:id w:val="-1493791623"/>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Zuurstof</w:t>
            </w:r>
            <w:r w:rsidR="00ED6E36">
              <w:rPr>
                <w:rFonts w:ascii="Verdana" w:hAnsi="Verdana"/>
                <w:sz w:val="16"/>
                <w:szCs w:val="16"/>
              </w:rPr>
              <w:t>*</w:t>
            </w:r>
          </w:p>
        </w:tc>
        <w:tc>
          <w:tcPr>
            <w:tcW w:w="4531" w:type="dxa"/>
          </w:tcPr>
          <w:p w14:paraId="66E6F7C9" w14:textId="63FF0C8A" w:rsidR="006E5D0A" w:rsidRPr="00F241A7" w:rsidRDefault="00D42439" w:rsidP="00254347">
            <w:pPr>
              <w:rPr>
                <w:rFonts w:ascii="Verdana" w:hAnsi="Verdana"/>
                <w:sz w:val="20"/>
                <w:szCs w:val="20"/>
              </w:rPr>
            </w:pPr>
            <w:sdt>
              <w:sdtPr>
                <w:rPr>
                  <w:rFonts w:ascii="Verdana" w:hAnsi="Verdana"/>
                  <w:sz w:val="20"/>
                  <w:szCs w:val="20"/>
                </w:rPr>
                <w:id w:val="1401634338"/>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TPV</w:t>
            </w:r>
            <w:r w:rsidR="00ED6E36">
              <w:rPr>
                <w:rFonts w:ascii="Verdana" w:hAnsi="Verdana"/>
                <w:sz w:val="16"/>
                <w:szCs w:val="16"/>
              </w:rPr>
              <w:t>*</w:t>
            </w:r>
            <w:r w:rsidR="006E5D0A" w:rsidRPr="00F241A7">
              <w:rPr>
                <w:rFonts w:ascii="Verdana" w:hAnsi="Verdana" w:cstheme="majorHAnsi"/>
                <w:sz w:val="20"/>
                <w:szCs w:val="20"/>
              </w:rPr>
              <w:br/>
              <w:t>(toezegging ziekenhuis vereis</w:t>
            </w:r>
            <w:r w:rsidR="00E77322">
              <w:rPr>
                <w:rFonts w:ascii="Verdana" w:hAnsi="Verdana" w:cstheme="majorHAnsi"/>
                <w:sz w:val="20"/>
                <w:szCs w:val="20"/>
              </w:rPr>
              <w:t>t</w:t>
            </w:r>
            <w:r w:rsidR="006E5D0A" w:rsidRPr="00F241A7">
              <w:rPr>
                <w:rFonts w:ascii="Verdana" w:hAnsi="Verdana" w:cstheme="majorHAnsi"/>
                <w:sz w:val="20"/>
                <w:szCs w:val="20"/>
              </w:rPr>
              <w:t xml:space="preserve"> over bekostiging)</w:t>
            </w:r>
          </w:p>
        </w:tc>
      </w:tr>
      <w:tr w:rsidR="006E5D0A" w:rsidRPr="00F241A7" w14:paraId="453FCFA3" w14:textId="77777777" w:rsidTr="00914B30">
        <w:tc>
          <w:tcPr>
            <w:tcW w:w="5245" w:type="dxa"/>
          </w:tcPr>
          <w:p w14:paraId="75FEB18D" w14:textId="377A6B9B" w:rsidR="006E5D0A" w:rsidRPr="00F241A7" w:rsidRDefault="00D42439" w:rsidP="00254347">
            <w:pPr>
              <w:rPr>
                <w:rFonts w:ascii="Verdana" w:hAnsi="Verdana"/>
                <w:sz w:val="20"/>
                <w:szCs w:val="20"/>
              </w:rPr>
            </w:pPr>
            <w:sdt>
              <w:sdtPr>
                <w:rPr>
                  <w:rFonts w:ascii="Verdana" w:hAnsi="Verdana"/>
                  <w:sz w:val="20"/>
                  <w:szCs w:val="20"/>
                </w:rPr>
                <w:id w:val="-479929185"/>
                <w14:checkbox>
                  <w14:checked w14:val="0"/>
                  <w14:checkedState w14:val="2612" w14:font="MS Gothic"/>
                  <w14:uncheckedState w14:val="2610" w14:font="MS Gothic"/>
                </w14:checkbox>
              </w:sdtPr>
              <w:sdtEndPr/>
              <w:sdtContent>
                <w:r w:rsidR="00F241A7" w:rsidRPr="00F241A7">
                  <w:rPr>
                    <w:rFonts w:ascii="Segoe UI Symbol" w:eastAsia="MS Gothic" w:hAnsi="Segoe UI Symbol" w:cs="Segoe UI Symbol"/>
                    <w:sz w:val="20"/>
                    <w:szCs w:val="20"/>
                  </w:rPr>
                  <w:t>☐</w:t>
                </w:r>
              </w:sdtContent>
            </w:sdt>
            <w:r w:rsidR="006E5D0A" w:rsidRPr="00F241A7">
              <w:rPr>
                <w:rFonts w:ascii="Verdana" w:hAnsi="Verdana" w:cstheme="majorHAnsi"/>
                <w:sz w:val="20"/>
                <w:szCs w:val="20"/>
              </w:rPr>
              <w:t xml:space="preserve"> Sondevoeding (neussonde)</w:t>
            </w:r>
            <w:r w:rsidR="00ED6E36">
              <w:rPr>
                <w:rFonts w:ascii="Verdana" w:hAnsi="Verdana"/>
                <w:sz w:val="16"/>
                <w:szCs w:val="16"/>
              </w:rPr>
              <w:t>*</w:t>
            </w:r>
          </w:p>
        </w:tc>
        <w:tc>
          <w:tcPr>
            <w:tcW w:w="4531" w:type="dxa"/>
          </w:tcPr>
          <w:p w14:paraId="46EE765E" w14:textId="7440930F" w:rsidR="006E5D0A" w:rsidRPr="00F241A7" w:rsidRDefault="00D42439" w:rsidP="00254347">
            <w:pPr>
              <w:rPr>
                <w:rFonts w:ascii="Verdana" w:hAnsi="Verdana"/>
                <w:sz w:val="20"/>
                <w:szCs w:val="20"/>
              </w:rPr>
            </w:pPr>
            <w:sdt>
              <w:sdtPr>
                <w:rPr>
                  <w:rFonts w:ascii="Verdana" w:hAnsi="Verdana"/>
                  <w:sz w:val="20"/>
                  <w:szCs w:val="20"/>
                </w:rPr>
                <w:id w:val="773675225"/>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sz w:val="20"/>
                <w:szCs w:val="20"/>
              </w:rPr>
              <w:t xml:space="preserve"> PEG-/PRG-sonde</w:t>
            </w:r>
          </w:p>
        </w:tc>
      </w:tr>
      <w:tr w:rsidR="006E5D0A" w:rsidRPr="00F241A7" w14:paraId="66BE4DAC" w14:textId="77777777" w:rsidTr="00914B30">
        <w:tc>
          <w:tcPr>
            <w:tcW w:w="5245" w:type="dxa"/>
          </w:tcPr>
          <w:p w14:paraId="33611F97" w14:textId="4E8655C1" w:rsidR="006E5D0A" w:rsidRPr="00F241A7" w:rsidRDefault="00D42439" w:rsidP="00254347">
            <w:pPr>
              <w:rPr>
                <w:rFonts w:ascii="Verdana" w:eastAsia="MS Gothic" w:hAnsi="Verdana"/>
                <w:sz w:val="20"/>
                <w:szCs w:val="20"/>
              </w:rPr>
            </w:pPr>
            <w:sdt>
              <w:sdtPr>
                <w:rPr>
                  <w:rFonts w:ascii="Verdana" w:hAnsi="Verdana"/>
                  <w:sz w:val="20"/>
                  <w:szCs w:val="20"/>
                </w:rPr>
                <w:id w:val="434479517"/>
                <w14:checkbox>
                  <w14:checked w14:val="0"/>
                  <w14:checkedState w14:val="2612" w14:font="MS Gothic"/>
                  <w14:uncheckedState w14:val="2610" w14:font="MS Gothic"/>
                </w14:checkbox>
              </w:sdtPr>
              <w:sdtEndPr/>
              <w:sdtContent>
                <w:r w:rsidR="00F241A7" w:rsidRPr="00F241A7">
                  <w:rPr>
                    <w:rFonts w:ascii="Segoe UI Symbol" w:eastAsia="MS Gothic" w:hAnsi="Segoe UI Symbol" w:cs="Segoe UI Symbol"/>
                    <w:sz w:val="20"/>
                    <w:szCs w:val="20"/>
                  </w:rPr>
                  <w:t>☐</w:t>
                </w:r>
              </w:sdtContent>
            </w:sdt>
            <w:r w:rsidR="006E5D0A" w:rsidRPr="00F241A7">
              <w:rPr>
                <w:rFonts w:ascii="Verdana" w:hAnsi="Verdana"/>
                <w:sz w:val="20"/>
                <w:szCs w:val="20"/>
              </w:rPr>
              <w:t xml:space="preserve"> AD- matras </w:t>
            </w:r>
          </w:p>
        </w:tc>
        <w:tc>
          <w:tcPr>
            <w:tcW w:w="4531" w:type="dxa"/>
          </w:tcPr>
          <w:p w14:paraId="3005BA06" w14:textId="06CA6C78" w:rsidR="006E5D0A" w:rsidRPr="00F241A7" w:rsidRDefault="006E5D0A" w:rsidP="00254347">
            <w:pPr>
              <w:rPr>
                <w:rFonts w:ascii="Verdana" w:eastAsia="MS Gothic" w:hAnsi="Verdana"/>
                <w:sz w:val="20"/>
                <w:szCs w:val="20"/>
              </w:rPr>
            </w:pPr>
            <w:r w:rsidRPr="00F241A7">
              <w:rPr>
                <w:rFonts w:ascii="Verdana" w:eastAsia="MS Gothic" w:hAnsi="Verdana"/>
                <w:sz w:val="20"/>
                <w:szCs w:val="20"/>
              </w:rPr>
              <w:t>type</w:t>
            </w:r>
            <w:r w:rsidR="00ED6E36">
              <w:rPr>
                <w:rFonts w:ascii="Verdana" w:hAnsi="Verdana"/>
                <w:sz w:val="16"/>
                <w:szCs w:val="16"/>
              </w:rPr>
              <w:t>*</w:t>
            </w:r>
            <w:r w:rsidRPr="00F241A7">
              <w:rPr>
                <w:rFonts w:ascii="Verdana" w:eastAsia="MS Gothic" w:hAnsi="Verdana"/>
                <w:sz w:val="20"/>
                <w:szCs w:val="20"/>
              </w:rPr>
              <w:t xml:space="preserve"> </w:t>
            </w:r>
            <w:r w:rsidRPr="00F241A7">
              <w:rPr>
                <w:rFonts w:ascii="Verdana" w:hAnsi="Verdana"/>
                <w:sz w:val="20"/>
                <w:szCs w:val="20"/>
              </w:rPr>
              <w:fldChar w:fldCharType="begin">
                <w:ffData>
                  <w:name w:val="Text1"/>
                  <w:enabled/>
                  <w:calcOnExit w:val="0"/>
                  <w:textInput/>
                </w:ffData>
              </w:fldChar>
            </w:r>
            <w:r w:rsidRPr="00F241A7">
              <w:rPr>
                <w:rFonts w:ascii="Verdana" w:hAnsi="Verdana"/>
                <w:sz w:val="20"/>
                <w:szCs w:val="20"/>
              </w:rPr>
              <w:instrText xml:space="preserve"> FORMTEXT </w:instrText>
            </w:r>
            <w:r w:rsidRPr="00F241A7">
              <w:rPr>
                <w:rFonts w:ascii="Verdana" w:hAnsi="Verdana"/>
                <w:sz w:val="20"/>
                <w:szCs w:val="20"/>
              </w:rPr>
            </w:r>
            <w:r w:rsidRPr="00F241A7">
              <w:rPr>
                <w:rFonts w:ascii="Verdana" w:hAnsi="Verdana"/>
                <w:sz w:val="20"/>
                <w:szCs w:val="20"/>
              </w:rPr>
              <w:fldChar w:fldCharType="separate"/>
            </w:r>
            <w:r w:rsidRPr="00F241A7">
              <w:rPr>
                <w:rFonts w:ascii="Verdana" w:hAnsi="Verdana"/>
                <w:noProof/>
                <w:sz w:val="20"/>
                <w:szCs w:val="20"/>
              </w:rPr>
              <w:t> </w:t>
            </w:r>
            <w:r w:rsidRPr="00F241A7">
              <w:rPr>
                <w:rFonts w:ascii="Verdana" w:hAnsi="Verdana"/>
                <w:noProof/>
                <w:sz w:val="20"/>
                <w:szCs w:val="20"/>
              </w:rPr>
              <w:t> </w:t>
            </w:r>
            <w:r w:rsidRPr="00F241A7">
              <w:rPr>
                <w:rFonts w:ascii="Verdana" w:hAnsi="Verdana"/>
                <w:noProof/>
                <w:sz w:val="20"/>
                <w:szCs w:val="20"/>
              </w:rPr>
              <w:t> </w:t>
            </w:r>
            <w:r w:rsidRPr="00F241A7">
              <w:rPr>
                <w:rFonts w:ascii="Verdana" w:hAnsi="Verdana"/>
                <w:noProof/>
                <w:sz w:val="20"/>
                <w:szCs w:val="20"/>
              </w:rPr>
              <w:t> </w:t>
            </w:r>
            <w:r w:rsidRPr="00F241A7">
              <w:rPr>
                <w:rFonts w:ascii="Verdana" w:hAnsi="Verdana"/>
                <w:noProof/>
                <w:sz w:val="20"/>
                <w:szCs w:val="20"/>
              </w:rPr>
              <w:t> </w:t>
            </w:r>
            <w:r w:rsidRPr="00F241A7">
              <w:rPr>
                <w:rFonts w:ascii="Verdana" w:hAnsi="Verdana"/>
                <w:sz w:val="20"/>
                <w:szCs w:val="20"/>
              </w:rPr>
              <w:fldChar w:fldCharType="end"/>
            </w:r>
            <w:r w:rsidRPr="00F241A7">
              <w:rPr>
                <w:rFonts w:ascii="Verdana" w:hAnsi="Verdana"/>
                <w:sz w:val="20"/>
                <w:szCs w:val="20"/>
              </w:rPr>
              <w:t xml:space="preserve"> </w:t>
            </w:r>
          </w:p>
        </w:tc>
      </w:tr>
      <w:tr w:rsidR="006E5D0A" w:rsidRPr="00F241A7" w14:paraId="6088B1A7" w14:textId="77777777" w:rsidTr="00914B30">
        <w:tc>
          <w:tcPr>
            <w:tcW w:w="5245" w:type="dxa"/>
          </w:tcPr>
          <w:p w14:paraId="03509793" w14:textId="7D827FB1" w:rsidR="006E5D0A" w:rsidRPr="00F241A7" w:rsidRDefault="00D42439" w:rsidP="00254347">
            <w:pPr>
              <w:rPr>
                <w:rFonts w:ascii="Verdana" w:eastAsia="MS Gothic" w:hAnsi="Verdana" w:cs="Segoe UI Symbol"/>
                <w:sz w:val="20"/>
                <w:szCs w:val="20"/>
              </w:rPr>
            </w:pPr>
            <w:sdt>
              <w:sdtPr>
                <w:rPr>
                  <w:rFonts w:ascii="Verdana" w:hAnsi="Verdana"/>
                  <w:sz w:val="20"/>
                  <w:szCs w:val="20"/>
                </w:rPr>
                <w:id w:val="193890072"/>
                <w14:checkbox>
                  <w14:checked w14:val="0"/>
                  <w14:checkedState w14:val="2612" w14:font="MS Gothic"/>
                  <w14:uncheckedState w14:val="2610" w14:font="MS Gothic"/>
                </w14:checkbox>
              </w:sdtPr>
              <w:sdtEndPr/>
              <w:sdtContent>
                <w:r w:rsidR="00F241A7" w:rsidRPr="00F241A7">
                  <w:rPr>
                    <w:rFonts w:ascii="Segoe UI Symbol" w:eastAsia="MS Gothic" w:hAnsi="Segoe UI Symbol" w:cs="Segoe UI Symbol"/>
                    <w:sz w:val="20"/>
                    <w:szCs w:val="20"/>
                  </w:rPr>
                  <w:t>☐</w:t>
                </w:r>
              </w:sdtContent>
            </w:sdt>
            <w:r w:rsidR="006E5D0A" w:rsidRPr="00F241A7">
              <w:rPr>
                <w:rFonts w:ascii="Verdana" w:hAnsi="Verdana"/>
                <w:sz w:val="20"/>
                <w:szCs w:val="20"/>
              </w:rPr>
              <w:t xml:space="preserve"> VAC-therapie</w:t>
            </w:r>
          </w:p>
        </w:tc>
        <w:tc>
          <w:tcPr>
            <w:tcW w:w="4531" w:type="dxa"/>
          </w:tcPr>
          <w:p w14:paraId="45D391AF" w14:textId="18457ED7" w:rsidR="006E5D0A" w:rsidRPr="00F241A7" w:rsidRDefault="00D42439" w:rsidP="00254347">
            <w:pPr>
              <w:rPr>
                <w:rFonts w:ascii="Verdana" w:eastAsia="MS Gothic" w:hAnsi="Verdana"/>
                <w:sz w:val="20"/>
                <w:szCs w:val="20"/>
              </w:rPr>
            </w:pPr>
            <w:sdt>
              <w:sdtPr>
                <w:rPr>
                  <w:rFonts w:ascii="Verdana" w:hAnsi="Verdana"/>
                  <w:sz w:val="20"/>
                  <w:szCs w:val="20"/>
                </w:rPr>
                <w:id w:val="-1737386843"/>
                <w14:checkbox>
                  <w14:checked w14:val="0"/>
                  <w14:checkedState w14:val="2612" w14:font="MS Gothic"/>
                  <w14:uncheckedState w14:val="2610" w14:font="MS Gothic"/>
                </w14:checkbox>
              </w:sdtPr>
              <w:sdtEndPr/>
              <w:sdtContent>
                <w:r w:rsidR="006E5D0A" w:rsidRPr="00F241A7">
                  <w:rPr>
                    <w:rFonts w:ascii="Segoe UI Symbol" w:eastAsia="MS Gothic" w:hAnsi="Segoe UI Symbol" w:cs="Segoe UI Symbol"/>
                    <w:sz w:val="20"/>
                    <w:szCs w:val="20"/>
                  </w:rPr>
                  <w:t>☐</w:t>
                </w:r>
              </w:sdtContent>
            </w:sdt>
            <w:r w:rsidR="006E5D0A" w:rsidRPr="00F241A7">
              <w:rPr>
                <w:rFonts w:ascii="Verdana" w:hAnsi="Verdana"/>
                <w:sz w:val="20"/>
                <w:szCs w:val="20"/>
              </w:rPr>
              <w:t>dialyse</w:t>
            </w:r>
            <w:r w:rsidR="00ED6E36">
              <w:rPr>
                <w:rFonts w:ascii="Verdana" w:hAnsi="Verdana"/>
                <w:sz w:val="16"/>
                <w:szCs w:val="16"/>
              </w:rPr>
              <w:t>*</w:t>
            </w:r>
            <w:r w:rsidR="006E5D0A" w:rsidRPr="00F241A7">
              <w:rPr>
                <w:rFonts w:ascii="Verdana" w:hAnsi="Verdana"/>
                <w:sz w:val="20"/>
                <w:szCs w:val="20"/>
              </w:rPr>
              <w:t xml:space="preserve">, dagen </w:t>
            </w:r>
            <w:r w:rsidR="006E5D0A" w:rsidRPr="00F241A7">
              <w:rPr>
                <w:rFonts w:ascii="Verdana" w:hAnsi="Verdana"/>
                <w:sz w:val="20"/>
                <w:szCs w:val="20"/>
              </w:rPr>
              <w:fldChar w:fldCharType="begin">
                <w:ffData>
                  <w:name w:val="Text1"/>
                  <w:enabled/>
                  <w:calcOnExit w:val="0"/>
                  <w:textInput/>
                </w:ffData>
              </w:fldChar>
            </w:r>
            <w:r w:rsidR="006E5D0A" w:rsidRPr="00F241A7">
              <w:rPr>
                <w:rFonts w:ascii="Verdana" w:hAnsi="Verdana"/>
                <w:sz w:val="20"/>
                <w:szCs w:val="20"/>
              </w:rPr>
              <w:instrText xml:space="preserve"> FORMTEXT </w:instrText>
            </w:r>
            <w:r w:rsidR="006E5D0A" w:rsidRPr="00F241A7">
              <w:rPr>
                <w:rFonts w:ascii="Verdana" w:hAnsi="Verdana"/>
                <w:sz w:val="20"/>
                <w:szCs w:val="20"/>
              </w:rPr>
            </w:r>
            <w:r w:rsidR="006E5D0A" w:rsidRPr="00F241A7">
              <w:rPr>
                <w:rFonts w:ascii="Verdana" w:hAnsi="Verdana"/>
                <w:sz w:val="20"/>
                <w:szCs w:val="20"/>
              </w:rPr>
              <w:fldChar w:fldCharType="separate"/>
            </w:r>
            <w:r w:rsidR="006E5D0A" w:rsidRPr="00F241A7">
              <w:rPr>
                <w:rFonts w:ascii="Verdana" w:hAnsi="Verdana"/>
                <w:noProof/>
                <w:sz w:val="20"/>
                <w:szCs w:val="20"/>
              </w:rPr>
              <w:t> </w:t>
            </w:r>
            <w:r w:rsidR="006E5D0A" w:rsidRPr="00F241A7">
              <w:rPr>
                <w:rFonts w:ascii="Verdana" w:hAnsi="Verdana"/>
                <w:noProof/>
                <w:sz w:val="20"/>
                <w:szCs w:val="20"/>
              </w:rPr>
              <w:t> </w:t>
            </w:r>
            <w:r w:rsidR="006E5D0A" w:rsidRPr="00F241A7">
              <w:rPr>
                <w:rFonts w:ascii="Verdana" w:hAnsi="Verdana"/>
                <w:noProof/>
                <w:sz w:val="20"/>
                <w:szCs w:val="20"/>
              </w:rPr>
              <w:t> </w:t>
            </w:r>
            <w:r w:rsidR="006E5D0A" w:rsidRPr="00F241A7">
              <w:rPr>
                <w:rFonts w:ascii="Verdana" w:hAnsi="Verdana"/>
                <w:noProof/>
                <w:sz w:val="20"/>
                <w:szCs w:val="20"/>
              </w:rPr>
              <w:t> </w:t>
            </w:r>
            <w:r w:rsidR="006E5D0A" w:rsidRPr="00F241A7">
              <w:rPr>
                <w:rFonts w:ascii="Verdana" w:hAnsi="Verdana"/>
                <w:noProof/>
                <w:sz w:val="20"/>
                <w:szCs w:val="20"/>
              </w:rPr>
              <w:t> </w:t>
            </w:r>
            <w:r w:rsidR="006E5D0A" w:rsidRPr="00F241A7">
              <w:rPr>
                <w:rFonts w:ascii="Verdana" w:hAnsi="Verdana"/>
                <w:sz w:val="20"/>
                <w:szCs w:val="20"/>
              </w:rPr>
              <w:fldChar w:fldCharType="end"/>
            </w:r>
          </w:p>
        </w:tc>
      </w:tr>
      <w:tr w:rsidR="006E5D0A" w:rsidRPr="00F241A7" w14:paraId="6A6F2567" w14:textId="77777777" w:rsidTr="00914B30">
        <w:tc>
          <w:tcPr>
            <w:tcW w:w="5245" w:type="dxa"/>
          </w:tcPr>
          <w:p w14:paraId="512ACBBF" w14:textId="6E7EF9E3" w:rsidR="006E5D0A" w:rsidRPr="00F241A7" w:rsidRDefault="00D42439" w:rsidP="00254347">
            <w:pPr>
              <w:rPr>
                <w:rFonts w:ascii="Verdana" w:eastAsia="MS Gothic" w:hAnsi="Verdana"/>
                <w:sz w:val="20"/>
                <w:szCs w:val="20"/>
              </w:rPr>
            </w:pPr>
            <w:sdt>
              <w:sdtPr>
                <w:rPr>
                  <w:rFonts w:ascii="Verdana" w:hAnsi="Verdana"/>
                  <w:sz w:val="20"/>
                  <w:szCs w:val="20"/>
                </w:rPr>
                <w:id w:val="-1644951599"/>
                <w14:checkbox>
                  <w14:checked w14:val="0"/>
                  <w14:checkedState w14:val="2612" w14:font="MS Gothic"/>
                  <w14:uncheckedState w14:val="2610" w14:font="MS Gothic"/>
                </w14:checkbox>
              </w:sdtPr>
              <w:sdtEndPr/>
              <w:sdtContent>
                <w:r w:rsidR="00F241A7" w:rsidRPr="00F241A7">
                  <w:rPr>
                    <w:rFonts w:ascii="Segoe UI Symbol" w:eastAsia="MS Gothic" w:hAnsi="Segoe UI Symbol" w:cs="Segoe UI Symbol"/>
                    <w:sz w:val="20"/>
                    <w:szCs w:val="20"/>
                  </w:rPr>
                  <w:t>☐</w:t>
                </w:r>
              </w:sdtContent>
            </w:sdt>
            <w:r w:rsidR="00F76398" w:rsidRPr="00F241A7">
              <w:rPr>
                <w:rFonts w:ascii="Verdana" w:hAnsi="Verdana"/>
                <w:sz w:val="20"/>
                <w:szCs w:val="20"/>
              </w:rPr>
              <w:t xml:space="preserve"> Contactisolatie</w:t>
            </w:r>
            <w:r w:rsidR="00ED6E36">
              <w:rPr>
                <w:rFonts w:ascii="Verdana" w:hAnsi="Verdana"/>
                <w:sz w:val="16"/>
                <w:szCs w:val="16"/>
              </w:rPr>
              <w:t>*</w:t>
            </w:r>
          </w:p>
        </w:tc>
        <w:tc>
          <w:tcPr>
            <w:tcW w:w="4531" w:type="dxa"/>
          </w:tcPr>
          <w:p w14:paraId="71D74496" w14:textId="3D1FBDDF" w:rsidR="006E5D0A" w:rsidRPr="00F241A7" w:rsidRDefault="00D42439" w:rsidP="00254347">
            <w:pPr>
              <w:rPr>
                <w:rFonts w:ascii="Verdana" w:eastAsia="MS Gothic" w:hAnsi="Verdana"/>
                <w:sz w:val="20"/>
                <w:szCs w:val="20"/>
              </w:rPr>
            </w:pPr>
            <w:sdt>
              <w:sdtPr>
                <w:rPr>
                  <w:rFonts w:ascii="Verdana" w:hAnsi="Verdana"/>
                  <w:sz w:val="20"/>
                  <w:szCs w:val="20"/>
                </w:rPr>
                <w:id w:val="-1942213823"/>
                <w14:checkbox>
                  <w14:checked w14:val="0"/>
                  <w14:checkedState w14:val="2612" w14:font="MS Gothic"/>
                  <w14:uncheckedState w14:val="2610" w14:font="MS Gothic"/>
                </w14:checkbox>
              </w:sdtPr>
              <w:sdtEndPr/>
              <w:sdtContent>
                <w:r w:rsidR="00F241A7" w:rsidRPr="00F241A7">
                  <w:rPr>
                    <w:rFonts w:ascii="Segoe UI Symbol" w:eastAsia="MS Gothic" w:hAnsi="Segoe UI Symbol" w:cs="Segoe UI Symbol"/>
                    <w:sz w:val="20"/>
                    <w:szCs w:val="20"/>
                  </w:rPr>
                  <w:t>☐</w:t>
                </w:r>
              </w:sdtContent>
            </w:sdt>
            <w:r w:rsidR="00F76398" w:rsidRPr="00F241A7">
              <w:rPr>
                <w:rFonts w:ascii="Verdana" w:hAnsi="Verdana"/>
                <w:sz w:val="20"/>
                <w:szCs w:val="20"/>
              </w:rPr>
              <w:t xml:space="preserve"> strikte isolatie</w:t>
            </w:r>
            <w:r w:rsidR="00ED6E36">
              <w:rPr>
                <w:rFonts w:ascii="Verdana" w:hAnsi="Verdana"/>
                <w:sz w:val="16"/>
                <w:szCs w:val="16"/>
              </w:rPr>
              <w:t>*</w:t>
            </w:r>
          </w:p>
        </w:tc>
      </w:tr>
      <w:tr w:rsidR="00F76398" w:rsidRPr="00F241A7" w14:paraId="264C585D" w14:textId="77777777" w:rsidTr="00914B30">
        <w:tc>
          <w:tcPr>
            <w:tcW w:w="9776" w:type="dxa"/>
            <w:gridSpan w:val="2"/>
          </w:tcPr>
          <w:p w14:paraId="1F5F4E52" w14:textId="5E237D2F" w:rsidR="00F76398" w:rsidRPr="00F241A7" w:rsidRDefault="00D42439" w:rsidP="00254347">
            <w:pPr>
              <w:rPr>
                <w:rFonts w:ascii="Verdana" w:eastAsia="MS Gothic" w:hAnsi="Verdana"/>
                <w:sz w:val="20"/>
                <w:szCs w:val="20"/>
              </w:rPr>
            </w:pPr>
            <w:sdt>
              <w:sdtPr>
                <w:rPr>
                  <w:rFonts w:ascii="Verdana" w:hAnsi="Verdana"/>
                  <w:sz w:val="20"/>
                  <w:szCs w:val="20"/>
                </w:rPr>
                <w:id w:val="-317185654"/>
                <w14:checkbox>
                  <w14:checked w14:val="0"/>
                  <w14:checkedState w14:val="2612" w14:font="MS Gothic"/>
                  <w14:uncheckedState w14:val="2610" w14:font="MS Gothic"/>
                </w14:checkbox>
              </w:sdtPr>
              <w:sdtEndPr/>
              <w:sdtContent>
                <w:r w:rsidR="00F241A7" w:rsidRPr="00F241A7">
                  <w:rPr>
                    <w:rFonts w:ascii="Segoe UI Symbol" w:eastAsia="MS Gothic" w:hAnsi="Segoe UI Symbol" w:cs="Segoe UI Symbol"/>
                    <w:sz w:val="20"/>
                    <w:szCs w:val="20"/>
                  </w:rPr>
                  <w:t>☐</w:t>
                </w:r>
              </w:sdtContent>
            </w:sdt>
            <w:r w:rsidR="00F76398" w:rsidRPr="00F241A7">
              <w:rPr>
                <w:rFonts w:ascii="Verdana" w:hAnsi="Verdana"/>
                <w:sz w:val="20"/>
                <w:szCs w:val="20"/>
              </w:rPr>
              <w:t xml:space="preserve"> Eenpersoonskamer wenselijk, reden </w:t>
            </w:r>
            <w:r w:rsidR="00F76398" w:rsidRPr="00F241A7">
              <w:rPr>
                <w:rFonts w:ascii="Verdana" w:hAnsi="Verdana"/>
                <w:sz w:val="20"/>
                <w:szCs w:val="20"/>
              </w:rPr>
              <w:fldChar w:fldCharType="begin">
                <w:ffData>
                  <w:name w:val="Text1"/>
                  <w:enabled/>
                  <w:calcOnExit w:val="0"/>
                  <w:textInput/>
                </w:ffData>
              </w:fldChar>
            </w:r>
            <w:r w:rsidR="00F76398" w:rsidRPr="00F241A7">
              <w:rPr>
                <w:rFonts w:ascii="Verdana" w:hAnsi="Verdana"/>
                <w:sz w:val="20"/>
                <w:szCs w:val="20"/>
              </w:rPr>
              <w:instrText xml:space="preserve"> FORMTEXT </w:instrText>
            </w:r>
            <w:r w:rsidR="00F76398" w:rsidRPr="00F241A7">
              <w:rPr>
                <w:rFonts w:ascii="Verdana" w:hAnsi="Verdana"/>
                <w:sz w:val="20"/>
                <w:szCs w:val="20"/>
              </w:rPr>
            </w:r>
            <w:r w:rsidR="00F76398" w:rsidRPr="00F241A7">
              <w:rPr>
                <w:rFonts w:ascii="Verdana" w:hAnsi="Verdana"/>
                <w:sz w:val="20"/>
                <w:szCs w:val="20"/>
              </w:rPr>
              <w:fldChar w:fldCharType="separate"/>
            </w:r>
            <w:r w:rsidR="00F76398" w:rsidRPr="00F241A7">
              <w:rPr>
                <w:rFonts w:ascii="Verdana" w:hAnsi="Verdana"/>
                <w:noProof/>
                <w:sz w:val="20"/>
                <w:szCs w:val="20"/>
              </w:rPr>
              <w:t> </w:t>
            </w:r>
            <w:r w:rsidR="00F76398" w:rsidRPr="00F241A7">
              <w:rPr>
                <w:rFonts w:ascii="Verdana" w:hAnsi="Verdana"/>
                <w:noProof/>
                <w:sz w:val="20"/>
                <w:szCs w:val="20"/>
              </w:rPr>
              <w:t> </w:t>
            </w:r>
            <w:r w:rsidR="00F76398" w:rsidRPr="00F241A7">
              <w:rPr>
                <w:rFonts w:ascii="Verdana" w:hAnsi="Verdana"/>
                <w:noProof/>
                <w:sz w:val="20"/>
                <w:szCs w:val="20"/>
              </w:rPr>
              <w:t> </w:t>
            </w:r>
            <w:r w:rsidR="00F76398" w:rsidRPr="00F241A7">
              <w:rPr>
                <w:rFonts w:ascii="Verdana" w:hAnsi="Verdana"/>
                <w:noProof/>
                <w:sz w:val="20"/>
                <w:szCs w:val="20"/>
              </w:rPr>
              <w:t> </w:t>
            </w:r>
            <w:r w:rsidR="00F76398" w:rsidRPr="00F241A7">
              <w:rPr>
                <w:rFonts w:ascii="Verdana" w:hAnsi="Verdana"/>
                <w:noProof/>
                <w:sz w:val="20"/>
                <w:szCs w:val="20"/>
              </w:rPr>
              <w:t> </w:t>
            </w:r>
            <w:r w:rsidR="00F76398" w:rsidRPr="00F241A7">
              <w:rPr>
                <w:rFonts w:ascii="Verdana" w:hAnsi="Verdana"/>
                <w:sz w:val="20"/>
                <w:szCs w:val="20"/>
              </w:rPr>
              <w:fldChar w:fldCharType="end"/>
            </w:r>
          </w:p>
        </w:tc>
      </w:tr>
      <w:tr w:rsidR="00F76398" w:rsidRPr="00F241A7" w14:paraId="65843DB2" w14:textId="77777777" w:rsidTr="00914B30">
        <w:tc>
          <w:tcPr>
            <w:tcW w:w="9776" w:type="dxa"/>
            <w:gridSpan w:val="2"/>
          </w:tcPr>
          <w:p w14:paraId="1CBEF9DC" w14:textId="05C3DD98" w:rsidR="00F76398" w:rsidRPr="00F241A7" w:rsidRDefault="00D42439" w:rsidP="00254347">
            <w:pPr>
              <w:rPr>
                <w:rFonts w:ascii="Verdana" w:eastAsia="MS Gothic" w:hAnsi="Verdana"/>
                <w:sz w:val="20"/>
                <w:szCs w:val="20"/>
              </w:rPr>
            </w:pPr>
            <w:sdt>
              <w:sdtPr>
                <w:rPr>
                  <w:rFonts w:ascii="Verdana" w:hAnsi="Verdana"/>
                  <w:sz w:val="20"/>
                  <w:szCs w:val="20"/>
                </w:rPr>
                <w:id w:val="-1639637935"/>
                <w14:checkbox>
                  <w14:checked w14:val="0"/>
                  <w14:checkedState w14:val="2612" w14:font="MS Gothic"/>
                  <w14:uncheckedState w14:val="2610" w14:font="MS Gothic"/>
                </w14:checkbox>
              </w:sdtPr>
              <w:sdtEndPr/>
              <w:sdtContent>
                <w:r w:rsidR="00F76398" w:rsidRPr="00F241A7">
                  <w:rPr>
                    <w:rFonts w:ascii="Segoe UI Symbol" w:eastAsia="MS Gothic" w:hAnsi="Segoe UI Symbol" w:cs="Segoe UI Symbol"/>
                    <w:sz w:val="20"/>
                    <w:szCs w:val="20"/>
                  </w:rPr>
                  <w:t>☐</w:t>
                </w:r>
              </w:sdtContent>
            </w:sdt>
            <w:r w:rsidR="00F76398" w:rsidRPr="00F241A7">
              <w:rPr>
                <w:rFonts w:ascii="Verdana" w:hAnsi="Verdana"/>
                <w:sz w:val="20"/>
                <w:szCs w:val="20"/>
              </w:rPr>
              <w:t xml:space="preserve"> Canulezorg/beademing</w:t>
            </w:r>
            <w:r w:rsidR="00ED6E36">
              <w:rPr>
                <w:rFonts w:ascii="Verdana" w:hAnsi="Verdana"/>
                <w:sz w:val="16"/>
                <w:szCs w:val="16"/>
              </w:rPr>
              <w:t>*</w:t>
            </w:r>
            <w:r w:rsidR="00F76398" w:rsidRPr="00F241A7">
              <w:rPr>
                <w:rFonts w:ascii="Verdana" w:hAnsi="Verdana"/>
                <w:sz w:val="20"/>
                <w:szCs w:val="20"/>
              </w:rPr>
              <w:t xml:space="preserve"> (verslag van CTB/KNO/logopedist</w:t>
            </w:r>
            <w:r w:rsidR="00E77322">
              <w:rPr>
                <w:rFonts w:ascii="Verdana" w:hAnsi="Verdana"/>
                <w:sz w:val="20"/>
                <w:szCs w:val="20"/>
              </w:rPr>
              <w:t>)</w:t>
            </w:r>
          </w:p>
        </w:tc>
      </w:tr>
      <w:tr w:rsidR="00E8376A" w:rsidRPr="00F241A7" w14:paraId="748CFF64" w14:textId="77777777" w:rsidTr="00914B30">
        <w:tc>
          <w:tcPr>
            <w:tcW w:w="9776" w:type="dxa"/>
            <w:gridSpan w:val="2"/>
          </w:tcPr>
          <w:p w14:paraId="1FE3785B" w14:textId="0D110A44" w:rsidR="00E8376A" w:rsidRPr="00F241A7" w:rsidRDefault="00D42439" w:rsidP="00254347">
            <w:pPr>
              <w:rPr>
                <w:rFonts w:ascii="Segoe UI Symbol" w:eastAsia="MS Gothic" w:hAnsi="Segoe UI Symbol" w:cs="Segoe UI Symbol"/>
                <w:sz w:val="20"/>
                <w:szCs w:val="20"/>
              </w:rPr>
            </w:pPr>
            <w:sdt>
              <w:sdtPr>
                <w:rPr>
                  <w:rFonts w:ascii="Verdana" w:hAnsi="Verdana"/>
                  <w:sz w:val="20"/>
                  <w:szCs w:val="20"/>
                </w:rPr>
                <w:id w:val="568154258"/>
                <w14:checkbox>
                  <w14:checked w14:val="0"/>
                  <w14:checkedState w14:val="2612" w14:font="MS Gothic"/>
                  <w14:uncheckedState w14:val="2610" w14:font="MS Gothic"/>
                </w14:checkbox>
              </w:sdtPr>
              <w:sdtEndPr/>
              <w:sdtContent>
                <w:r w:rsidR="00E8376A" w:rsidRPr="00F241A7">
                  <w:rPr>
                    <w:rFonts w:ascii="Segoe UI Symbol" w:eastAsia="MS Gothic" w:hAnsi="Segoe UI Symbol" w:cs="Segoe UI Symbol"/>
                    <w:sz w:val="20"/>
                    <w:szCs w:val="20"/>
                  </w:rPr>
                  <w:t>☐</w:t>
                </w:r>
              </w:sdtContent>
            </w:sdt>
            <w:r w:rsidR="00E8376A" w:rsidRPr="00E8376A">
              <w:rPr>
                <w:rFonts w:ascii="Verdana" w:hAnsi="Verdana"/>
                <w:sz w:val="20"/>
                <w:szCs w:val="20"/>
              </w:rPr>
              <w:t xml:space="preserve"> Vrijheidsbeperkende maatregelen</w:t>
            </w:r>
            <w:r w:rsidR="00E8376A">
              <w:rPr>
                <w:rFonts w:ascii="Segoe UI Symbol" w:eastAsia="MS Gothic" w:hAnsi="Segoe UI Symbol" w:cs="Segoe UI Symbol"/>
                <w:sz w:val="20"/>
                <w:szCs w:val="20"/>
              </w:rPr>
              <w:t xml:space="preserve"> </w:t>
            </w:r>
          </w:p>
        </w:tc>
      </w:tr>
    </w:tbl>
    <w:p w14:paraId="576AE275" w14:textId="0807F647" w:rsidR="006E5D0A" w:rsidRDefault="006E5D0A" w:rsidP="00914B30">
      <w:pPr>
        <w:ind w:left="-709"/>
        <w:rPr>
          <w:rFonts w:ascii="Verdana" w:hAnsi="Verdana"/>
          <w:b/>
          <w:bCs/>
          <w:color w:val="ED7D31" w:themeColor="accent2"/>
          <w:sz w:val="20"/>
          <w:szCs w:val="20"/>
        </w:rPr>
      </w:pPr>
    </w:p>
    <w:p w14:paraId="6A244C0B" w14:textId="77777777" w:rsidR="00117977" w:rsidRDefault="00117977" w:rsidP="00914B30">
      <w:pPr>
        <w:ind w:left="-709"/>
        <w:rPr>
          <w:rFonts w:ascii="Verdana" w:hAnsi="Verdana"/>
          <w:b/>
          <w:bCs/>
          <w:color w:val="ED7D31" w:themeColor="accent2"/>
          <w:sz w:val="20"/>
          <w:szCs w:val="20"/>
        </w:rPr>
      </w:pPr>
    </w:p>
    <w:p w14:paraId="4151473C" w14:textId="098633A3" w:rsidR="00ED6E36" w:rsidRPr="00F241A7" w:rsidRDefault="00914B30" w:rsidP="00ED6E36">
      <w:pPr>
        <w:ind w:left="-709"/>
        <w:rPr>
          <w:rFonts w:ascii="Verdana" w:hAnsi="Verdana"/>
          <w:b/>
          <w:bCs/>
          <w:color w:val="ED7D31" w:themeColor="accent2"/>
          <w:sz w:val="20"/>
          <w:szCs w:val="20"/>
        </w:rPr>
      </w:pPr>
      <w:r w:rsidRPr="00F241A7">
        <w:rPr>
          <w:rFonts w:ascii="Verdana" w:hAnsi="Verdana"/>
          <w:b/>
          <w:bCs/>
          <w:color w:val="ED7D31" w:themeColor="accent2"/>
          <w:sz w:val="20"/>
          <w:szCs w:val="20"/>
        </w:rPr>
        <w:lastRenderedPageBreak/>
        <w:t xml:space="preserve">Besproken met en akkoord van </w:t>
      </w:r>
      <w:r w:rsidR="00A32DC4">
        <w:rPr>
          <w:rFonts w:ascii="Verdana" w:hAnsi="Verdana"/>
          <w:b/>
          <w:bCs/>
          <w:color w:val="ED7D31" w:themeColor="accent2"/>
          <w:sz w:val="20"/>
          <w:szCs w:val="20"/>
        </w:rPr>
        <w:t>patiënt</w:t>
      </w:r>
      <w:r w:rsidRPr="00F241A7">
        <w:rPr>
          <w:rFonts w:ascii="Verdana" w:hAnsi="Verdana"/>
          <w:b/>
          <w:bCs/>
          <w:color w:val="ED7D31" w:themeColor="accent2"/>
          <w:sz w:val="20"/>
          <w:szCs w:val="20"/>
        </w:rPr>
        <w:t>/naasten op onderstaande punten</w:t>
      </w:r>
    </w:p>
    <w:tbl>
      <w:tblPr>
        <w:tblStyle w:val="Tabelraster"/>
        <w:tblW w:w="0" w:type="auto"/>
        <w:tblInd w:w="-709" w:type="dxa"/>
        <w:tblLook w:val="04A0" w:firstRow="1" w:lastRow="0" w:firstColumn="1" w:lastColumn="0" w:noHBand="0" w:noVBand="1"/>
      </w:tblPr>
      <w:tblGrid>
        <w:gridCol w:w="562"/>
        <w:gridCol w:w="8500"/>
      </w:tblGrid>
      <w:tr w:rsidR="00914B30" w:rsidRPr="00914B30" w14:paraId="4BF41F7E" w14:textId="77777777" w:rsidTr="00914B30">
        <w:tc>
          <w:tcPr>
            <w:tcW w:w="562" w:type="dxa"/>
          </w:tcPr>
          <w:p w14:paraId="46686485" w14:textId="57E2D1C3" w:rsidR="00914B30" w:rsidRPr="00914B30" w:rsidRDefault="00D42439" w:rsidP="00914B30">
            <w:pPr>
              <w:rPr>
                <w:rFonts w:ascii="Verdana" w:hAnsi="Verdana"/>
                <w:sz w:val="20"/>
                <w:szCs w:val="20"/>
              </w:rPr>
            </w:pPr>
            <w:sdt>
              <w:sdtPr>
                <w:rPr>
                  <w:rFonts w:ascii="Verdana" w:hAnsi="Verdana"/>
                  <w:sz w:val="20"/>
                  <w:szCs w:val="20"/>
                </w:rPr>
                <w:id w:val="1126741058"/>
                <w14:checkbox>
                  <w14:checked w14:val="0"/>
                  <w14:checkedState w14:val="2612" w14:font="MS Gothic"/>
                  <w14:uncheckedState w14:val="2610" w14:font="MS Gothic"/>
                </w14:checkbox>
              </w:sdtPr>
              <w:sdtEndPr/>
              <w:sdtContent>
                <w:r w:rsidR="00914B30" w:rsidRPr="00914B30">
                  <w:rPr>
                    <w:rFonts w:ascii="Segoe UI Symbol" w:eastAsia="MS Gothic" w:hAnsi="Segoe UI Symbol" w:cs="Segoe UI Symbol"/>
                    <w:sz w:val="20"/>
                    <w:szCs w:val="20"/>
                  </w:rPr>
                  <w:t>☐</w:t>
                </w:r>
              </w:sdtContent>
            </w:sdt>
          </w:p>
        </w:tc>
        <w:tc>
          <w:tcPr>
            <w:tcW w:w="8500" w:type="dxa"/>
          </w:tcPr>
          <w:p w14:paraId="2DE52CCA" w14:textId="52FC7A09" w:rsidR="00914B30" w:rsidRPr="00914B30" w:rsidRDefault="00ED6E36" w:rsidP="00914B30">
            <w:pPr>
              <w:rPr>
                <w:rFonts w:ascii="Verdana" w:hAnsi="Verdana"/>
                <w:sz w:val="20"/>
                <w:szCs w:val="20"/>
              </w:rPr>
            </w:pPr>
            <w:r>
              <w:rPr>
                <w:rFonts w:ascii="Verdana" w:hAnsi="Verdana"/>
                <w:sz w:val="20"/>
                <w:szCs w:val="20"/>
              </w:rPr>
              <w:t>‘</w:t>
            </w:r>
            <w:hyperlink r:id="rId6" w:history="1">
              <w:r w:rsidRPr="00D42439">
                <w:rPr>
                  <w:rStyle w:val="Hyperlink"/>
                  <w:rFonts w:ascii="Verdana" w:hAnsi="Verdana"/>
                  <w:sz w:val="20"/>
                  <w:szCs w:val="20"/>
                </w:rPr>
                <w:t>Welkom</w:t>
              </w:r>
              <w:r w:rsidR="00D42439" w:rsidRPr="00D42439">
                <w:rPr>
                  <w:rStyle w:val="Hyperlink"/>
                  <w:rFonts w:ascii="Verdana" w:hAnsi="Verdana"/>
                  <w:sz w:val="20"/>
                  <w:szCs w:val="20"/>
                </w:rPr>
                <w:t xml:space="preserve"> kom</w:t>
              </w:r>
              <w:r w:rsidR="00D42439" w:rsidRPr="00D42439">
                <w:rPr>
                  <w:rStyle w:val="Hyperlink"/>
                  <w:rFonts w:ascii="Verdana" w:hAnsi="Verdana"/>
                  <w:sz w:val="20"/>
                  <w:szCs w:val="20"/>
                </w:rPr>
                <w:t xml:space="preserve"> </w:t>
              </w:r>
              <w:r w:rsidR="00D42439" w:rsidRPr="00D42439">
                <w:rPr>
                  <w:rStyle w:val="Hyperlink"/>
                  <w:rFonts w:ascii="Verdana" w:hAnsi="Verdana"/>
                  <w:sz w:val="20"/>
                  <w:szCs w:val="20"/>
                </w:rPr>
                <w:t>verder</w:t>
              </w:r>
              <w:r w:rsidRPr="00D42439">
                <w:rPr>
                  <w:rStyle w:val="Hyperlink"/>
                  <w:rFonts w:ascii="Verdana" w:hAnsi="Verdana"/>
                  <w:sz w:val="20"/>
                  <w:szCs w:val="20"/>
                </w:rPr>
                <w:t xml:space="preserve"> bij De Hoogstraat’</w:t>
              </w:r>
            </w:hyperlink>
            <w:r>
              <w:rPr>
                <w:rFonts w:ascii="Verdana" w:hAnsi="Verdana"/>
                <w:sz w:val="20"/>
                <w:szCs w:val="20"/>
              </w:rPr>
              <w:t xml:space="preserve"> folder is afgegeven aan patiënt en familie</w:t>
            </w:r>
          </w:p>
        </w:tc>
      </w:tr>
      <w:tr w:rsidR="00914B30" w:rsidRPr="00914B30" w14:paraId="5F2F276B" w14:textId="77777777" w:rsidTr="00914B30">
        <w:tc>
          <w:tcPr>
            <w:tcW w:w="562" w:type="dxa"/>
          </w:tcPr>
          <w:p w14:paraId="6F690401" w14:textId="628A9363" w:rsidR="00914B30" w:rsidRPr="00914B30" w:rsidRDefault="00D42439" w:rsidP="00914B30">
            <w:pPr>
              <w:rPr>
                <w:rFonts w:ascii="Verdana" w:hAnsi="Verdana"/>
                <w:sz w:val="20"/>
                <w:szCs w:val="20"/>
              </w:rPr>
            </w:pPr>
            <w:sdt>
              <w:sdtPr>
                <w:rPr>
                  <w:rFonts w:ascii="Verdana" w:hAnsi="Verdana"/>
                  <w:sz w:val="20"/>
                  <w:szCs w:val="20"/>
                </w:rPr>
                <w:id w:val="1730885781"/>
                <w14:checkbox>
                  <w14:checked w14:val="0"/>
                  <w14:checkedState w14:val="2612" w14:font="MS Gothic"/>
                  <w14:uncheckedState w14:val="2610" w14:font="MS Gothic"/>
                </w14:checkbox>
              </w:sdtPr>
              <w:sdtEndPr/>
              <w:sdtContent>
                <w:r w:rsidR="00ED6E36">
                  <w:rPr>
                    <w:rFonts w:ascii="MS Gothic" w:eastAsia="MS Gothic" w:hAnsi="MS Gothic" w:hint="eastAsia"/>
                    <w:sz w:val="20"/>
                    <w:szCs w:val="20"/>
                  </w:rPr>
                  <w:t>☐</w:t>
                </w:r>
              </w:sdtContent>
            </w:sdt>
          </w:p>
        </w:tc>
        <w:tc>
          <w:tcPr>
            <w:tcW w:w="8500" w:type="dxa"/>
          </w:tcPr>
          <w:p w14:paraId="2ACB9566" w14:textId="560E88BC" w:rsidR="00914B30" w:rsidRPr="00914B30" w:rsidRDefault="00914B30" w:rsidP="00914B30">
            <w:pPr>
              <w:rPr>
                <w:rFonts w:ascii="Verdana" w:hAnsi="Verdana"/>
                <w:sz w:val="20"/>
                <w:szCs w:val="20"/>
              </w:rPr>
            </w:pPr>
            <w:r w:rsidRPr="00914B30">
              <w:rPr>
                <w:rFonts w:ascii="Verdana" w:hAnsi="Verdana" w:cstheme="majorHAnsi"/>
                <w:sz w:val="20"/>
                <w:szCs w:val="20"/>
              </w:rPr>
              <w:t xml:space="preserve">De indicatiestelling voor klinische revalidatie kan wijzigen. Dit kan tijdens, dan wel na de diagnostische fase, waarna bijvoorbeeld overplaatsing naar een verpleeghuis </w:t>
            </w:r>
            <w:r w:rsidR="003407CD">
              <w:rPr>
                <w:rFonts w:ascii="Verdana" w:hAnsi="Verdana" w:cstheme="majorHAnsi"/>
                <w:sz w:val="20"/>
                <w:szCs w:val="20"/>
              </w:rPr>
              <w:t>plaatsvindt.</w:t>
            </w:r>
          </w:p>
        </w:tc>
      </w:tr>
      <w:tr w:rsidR="00914B30" w:rsidRPr="00914B30" w14:paraId="58C1A782" w14:textId="77777777" w:rsidTr="00914B30">
        <w:tc>
          <w:tcPr>
            <w:tcW w:w="562" w:type="dxa"/>
          </w:tcPr>
          <w:p w14:paraId="1BE73475" w14:textId="08C3DFDB" w:rsidR="00914B30" w:rsidRPr="00914B30" w:rsidRDefault="00D42439" w:rsidP="00914B30">
            <w:pPr>
              <w:rPr>
                <w:rFonts w:ascii="Verdana" w:eastAsia="MS Gothic" w:hAnsi="Verdana"/>
                <w:sz w:val="20"/>
                <w:szCs w:val="20"/>
              </w:rPr>
            </w:pPr>
            <w:sdt>
              <w:sdtPr>
                <w:rPr>
                  <w:rFonts w:ascii="Verdana" w:hAnsi="Verdana"/>
                  <w:sz w:val="20"/>
                  <w:szCs w:val="20"/>
                </w:rPr>
                <w:id w:val="-298613459"/>
                <w14:checkbox>
                  <w14:checked w14:val="0"/>
                  <w14:checkedState w14:val="2612" w14:font="MS Gothic"/>
                  <w14:uncheckedState w14:val="2610" w14:font="MS Gothic"/>
                </w14:checkbox>
              </w:sdtPr>
              <w:sdtEndPr/>
              <w:sdtContent>
                <w:r w:rsidR="00F241A7">
                  <w:rPr>
                    <w:rFonts w:ascii="MS Gothic" w:eastAsia="MS Gothic" w:hAnsi="MS Gothic" w:hint="eastAsia"/>
                    <w:sz w:val="20"/>
                    <w:szCs w:val="20"/>
                  </w:rPr>
                  <w:t>☐</w:t>
                </w:r>
              </w:sdtContent>
            </w:sdt>
          </w:p>
        </w:tc>
        <w:tc>
          <w:tcPr>
            <w:tcW w:w="8500" w:type="dxa"/>
          </w:tcPr>
          <w:p w14:paraId="0FD425FA" w14:textId="73E52BA6" w:rsidR="00914B30" w:rsidRPr="00914B30" w:rsidRDefault="00914B30" w:rsidP="00914B30">
            <w:pPr>
              <w:rPr>
                <w:rFonts w:ascii="Verdana" w:hAnsi="Verdana"/>
                <w:sz w:val="20"/>
                <w:szCs w:val="20"/>
              </w:rPr>
            </w:pPr>
            <w:r w:rsidRPr="00914B30">
              <w:rPr>
                <w:rFonts w:ascii="Verdana" w:hAnsi="Verdana" w:cstheme="majorHAnsi"/>
                <w:sz w:val="20"/>
                <w:szCs w:val="20"/>
              </w:rPr>
              <w:t>Indien blijkt da</w:t>
            </w:r>
            <w:r>
              <w:rPr>
                <w:rFonts w:ascii="Verdana" w:hAnsi="Verdana" w:cstheme="majorHAnsi"/>
                <w:sz w:val="20"/>
                <w:szCs w:val="20"/>
              </w:rPr>
              <w:t xml:space="preserve">t </w:t>
            </w:r>
            <w:r w:rsidR="00A32DC4">
              <w:rPr>
                <w:rFonts w:ascii="Verdana" w:hAnsi="Verdana" w:cstheme="majorHAnsi"/>
                <w:sz w:val="20"/>
                <w:szCs w:val="20"/>
              </w:rPr>
              <w:t>patiënt</w:t>
            </w:r>
            <w:r w:rsidRPr="00914B30">
              <w:rPr>
                <w:rFonts w:ascii="Verdana" w:hAnsi="Verdana" w:cstheme="majorHAnsi"/>
                <w:sz w:val="20"/>
                <w:szCs w:val="20"/>
              </w:rPr>
              <w:t xml:space="preserve"> ten tijde van de revalidatie niet naar huis kan of dusdanige aanpassingen nodig heeft die niet op korte termijn aangepast kunnen worden, zal </w:t>
            </w:r>
            <w:r>
              <w:rPr>
                <w:rFonts w:ascii="Verdana" w:hAnsi="Verdana" w:cstheme="majorHAnsi"/>
                <w:sz w:val="20"/>
                <w:szCs w:val="20"/>
              </w:rPr>
              <w:t>D</w:t>
            </w:r>
            <w:r w:rsidRPr="00914B30">
              <w:rPr>
                <w:rFonts w:ascii="Verdana" w:hAnsi="Verdana" w:cstheme="majorHAnsi"/>
                <w:sz w:val="20"/>
                <w:szCs w:val="20"/>
              </w:rPr>
              <w:t xml:space="preserve">e Hoogstraat samen met de </w:t>
            </w:r>
            <w:r w:rsidR="00A32DC4">
              <w:rPr>
                <w:rFonts w:ascii="Verdana" w:hAnsi="Verdana" w:cstheme="majorHAnsi"/>
                <w:sz w:val="20"/>
                <w:szCs w:val="20"/>
              </w:rPr>
              <w:t>patiënt</w:t>
            </w:r>
            <w:r w:rsidRPr="00914B30">
              <w:rPr>
                <w:rFonts w:ascii="Verdana" w:hAnsi="Verdana" w:cstheme="majorHAnsi"/>
                <w:sz w:val="20"/>
                <w:szCs w:val="20"/>
              </w:rPr>
              <w:t xml:space="preserve"> zoeken naar een tijdelijke verblijfslo</w:t>
            </w:r>
            <w:r>
              <w:rPr>
                <w:rFonts w:ascii="Verdana" w:hAnsi="Verdana" w:cstheme="majorHAnsi"/>
                <w:sz w:val="20"/>
                <w:szCs w:val="20"/>
              </w:rPr>
              <w:t>c</w:t>
            </w:r>
            <w:r w:rsidRPr="00914B30">
              <w:rPr>
                <w:rFonts w:ascii="Verdana" w:hAnsi="Verdana" w:cstheme="majorHAnsi"/>
                <w:sz w:val="20"/>
                <w:szCs w:val="20"/>
              </w:rPr>
              <w:t>atie</w:t>
            </w:r>
            <w:r w:rsidR="00117977">
              <w:rPr>
                <w:rFonts w:ascii="Verdana" w:hAnsi="Verdana" w:cstheme="majorHAnsi"/>
                <w:sz w:val="20"/>
                <w:szCs w:val="20"/>
              </w:rPr>
              <w:t>.</w:t>
            </w:r>
          </w:p>
        </w:tc>
      </w:tr>
    </w:tbl>
    <w:p w14:paraId="54E841B9" w14:textId="77777777" w:rsidR="00914B30" w:rsidRDefault="00914B30" w:rsidP="00117977">
      <w:pPr>
        <w:rPr>
          <w:rFonts w:ascii="Verdana" w:hAnsi="Verdana"/>
          <w:sz w:val="20"/>
          <w:szCs w:val="20"/>
        </w:rPr>
      </w:pPr>
    </w:p>
    <w:p w14:paraId="1DE9FD0A" w14:textId="30FAE0CD" w:rsidR="00914B30" w:rsidRPr="00E8376A" w:rsidRDefault="007E0FBD" w:rsidP="00914B30">
      <w:pPr>
        <w:ind w:left="-709"/>
        <w:rPr>
          <w:rFonts w:ascii="Verdana" w:hAnsi="Verdana"/>
          <w:sz w:val="20"/>
          <w:szCs w:val="20"/>
        </w:rPr>
      </w:pPr>
      <w:r>
        <w:rPr>
          <w:rFonts w:ascii="Verdana" w:hAnsi="Verdana"/>
          <w:sz w:val="20"/>
          <w:szCs w:val="20"/>
        </w:rPr>
        <w:t>Is er momenteel sprake van een van de volgende contra-indicatie</w:t>
      </w:r>
      <w:r w:rsidR="00A91662">
        <w:rPr>
          <w:rFonts w:ascii="Verdana" w:hAnsi="Verdana"/>
          <w:sz w:val="20"/>
          <w:szCs w:val="20"/>
        </w:rPr>
        <w:t xml:space="preserve"> (zie bijlage)</w:t>
      </w:r>
      <w:r>
        <w:rPr>
          <w:rFonts w:ascii="Verdana" w:hAnsi="Verdana"/>
          <w:sz w:val="20"/>
          <w:szCs w:val="20"/>
        </w:rPr>
        <w:t>:</w:t>
      </w:r>
    </w:p>
    <w:p w14:paraId="45DC10C0" w14:textId="51F3885D" w:rsidR="007E0FBD" w:rsidRDefault="00D42439" w:rsidP="00914B30">
      <w:pPr>
        <w:ind w:left="-709"/>
        <w:rPr>
          <w:rFonts w:ascii="Verdana" w:hAnsi="Verdana"/>
          <w:sz w:val="20"/>
          <w:szCs w:val="20"/>
        </w:rPr>
      </w:pPr>
      <w:sdt>
        <w:sdtPr>
          <w:rPr>
            <w:rFonts w:ascii="Verdana" w:hAnsi="Verdana"/>
            <w:sz w:val="20"/>
            <w:szCs w:val="20"/>
          </w:rPr>
          <w:id w:val="-654828803"/>
          <w14:checkbox>
            <w14:checked w14:val="0"/>
            <w14:checkedState w14:val="2612" w14:font="MS Gothic"/>
            <w14:uncheckedState w14:val="2610" w14:font="MS Gothic"/>
          </w14:checkbox>
        </w:sdtPr>
        <w:sdtEndPr/>
        <w:sdtContent>
          <w:r w:rsidR="00F241A7">
            <w:rPr>
              <w:rFonts w:ascii="MS Gothic" w:eastAsia="MS Gothic" w:hAnsi="MS Gothic" w:hint="eastAsia"/>
              <w:sz w:val="20"/>
              <w:szCs w:val="20"/>
            </w:rPr>
            <w:t>☐</w:t>
          </w:r>
        </w:sdtContent>
      </w:sdt>
      <w:r w:rsidR="007E0FBD">
        <w:rPr>
          <w:rFonts w:ascii="Verdana" w:hAnsi="Verdana"/>
          <w:sz w:val="20"/>
          <w:szCs w:val="20"/>
        </w:rPr>
        <w:t xml:space="preserve"> Ja</w:t>
      </w:r>
    </w:p>
    <w:p w14:paraId="1DE4F097" w14:textId="0B47C24C" w:rsidR="007E0FBD" w:rsidRDefault="00D42439" w:rsidP="00914B30">
      <w:pPr>
        <w:ind w:left="-709"/>
        <w:rPr>
          <w:rFonts w:ascii="Verdana" w:hAnsi="Verdana"/>
          <w:sz w:val="20"/>
          <w:szCs w:val="20"/>
        </w:rPr>
      </w:pPr>
      <w:sdt>
        <w:sdtPr>
          <w:rPr>
            <w:rFonts w:ascii="Verdana" w:hAnsi="Verdana"/>
            <w:sz w:val="20"/>
            <w:szCs w:val="20"/>
          </w:rPr>
          <w:id w:val="-438531077"/>
          <w14:checkbox>
            <w14:checked w14:val="0"/>
            <w14:checkedState w14:val="2612" w14:font="MS Gothic"/>
            <w14:uncheckedState w14:val="2610" w14:font="MS Gothic"/>
          </w14:checkbox>
        </w:sdtPr>
        <w:sdtEndPr/>
        <w:sdtContent>
          <w:r w:rsidR="00F241A7">
            <w:rPr>
              <w:rFonts w:ascii="MS Gothic" w:eastAsia="MS Gothic" w:hAnsi="MS Gothic" w:hint="eastAsia"/>
              <w:sz w:val="20"/>
              <w:szCs w:val="20"/>
            </w:rPr>
            <w:t>☐</w:t>
          </w:r>
        </w:sdtContent>
      </w:sdt>
      <w:r w:rsidR="007E0FBD">
        <w:rPr>
          <w:rFonts w:ascii="Verdana" w:hAnsi="Verdana"/>
          <w:sz w:val="20"/>
          <w:szCs w:val="20"/>
        </w:rPr>
        <w:t xml:space="preserve"> Nee</w:t>
      </w:r>
    </w:p>
    <w:p w14:paraId="6DC935FE" w14:textId="0660D1BC" w:rsidR="006F7BE9" w:rsidRDefault="00ED6E36" w:rsidP="00914B30">
      <w:pPr>
        <w:ind w:left="-709"/>
        <w:rPr>
          <w:rFonts w:ascii="Verdana" w:hAnsi="Verdana"/>
          <w:sz w:val="20"/>
          <w:szCs w:val="20"/>
        </w:rPr>
      </w:pPr>
      <w:r>
        <w:rPr>
          <w:rFonts w:ascii="Verdana" w:hAnsi="Verdana"/>
          <w:sz w:val="20"/>
          <w:szCs w:val="20"/>
        </w:rPr>
        <w:t>Revalidant is medisch klaar voor overname:</w:t>
      </w:r>
    </w:p>
    <w:p w14:paraId="1232A0A4" w14:textId="77777777" w:rsidR="00ED6E36" w:rsidRDefault="00D42439" w:rsidP="00ED6E36">
      <w:pPr>
        <w:ind w:left="-709"/>
        <w:rPr>
          <w:rFonts w:ascii="Verdana" w:hAnsi="Verdana"/>
          <w:sz w:val="20"/>
          <w:szCs w:val="20"/>
        </w:rPr>
      </w:pPr>
      <w:sdt>
        <w:sdtPr>
          <w:rPr>
            <w:rFonts w:ascii="Verdana" w:hAnsi="Verdana"/>
            <w:sz w:val="20"/>
            <w:szCs w:val="20"/>
          </w:rPr>
          <w:id w:val="-1173024828"/>
          <w14:checkbox>
            <w14:checked w14:val="0"/>
            <w14:checkedState w14:val="2612" w14:font="MS Gothic"/>
            <w14:uncheckedState w14:val="2610" w14:font="MS Gothic"/>
          </w14:checkbox>
        </w:sdtPr>
        <w:sdtEndPr/>
        <w:sdtContent>
          <w:r w:rsidR="00ED6E36">
            <w:rPr>
              <w:rFonts w:ascii="MS Gothic" w:eastAsia="MS Gothic" w:hAnsi="MS Gothic" w:hint="eastAsia"/>
              <w:sz w:val="20"/>
              <w:szCs w:val="20"/>
            </w:rPr>
            <w:t>☐</w:t>
          </w:r>
        </w:sdtContent>
      </w:sdt>
      <w:r w:rsidR="00ED6E36">
        <w:rPr>
          <w:rFonts w:ascii="Verdana" w:hAnsi="Verdana"/>
          <w:sz w:val="20"/>
          <w:szCs w:val="20"/>
        </w:rPr>
        <w:t xml:space="preserve"> Ja</w:t>
      </w:r>
    </w:p>
    <w:p w14:paraId="6DB909C7" w14:textId="3F6120EC" w:rsidR="00ED6E36" w:rsidRDefault="00D42439" w:rsidP="00ED6E36">
      <w:pPr>
        <w:ind w:left="-709"/>
        <w:rPr>
          <w:rFonts w:ascii="Verdana" w:hAnsi="Verdana"/>
          <w:sz w:val="20"/>
          <w:szCs w:val="20"/>
        </w:rPr>
      </w:pPr>
      <w:sdt>
        <w:sdtPr>
          <w:rPr>
            <w:rFonts w:ascii="Verdana" w:hAnsi="Verdana"/>
            <w:sz w:val="20"/>
            <w:szCs w:val="20"/>
          </w:rPr>
          <w:id w:val="778765528"/>
          <w14:checkbox>
            <w14:checked w14:val="0"/>
            <w14:checkedState w14:val="2612" w14:font="MS Gothic"/>
            <w14:uncheckedState w14:val="2610" w14:font="MS Gothic"/>
          </w14:checkbox>
        </w:sdtPr>
        <w:sdtEndPr/>
        <w:sdtContent>
          <w:r w:rsidR="00ED6E36">
            <w:rPr>
              <w:rFonts w:ascii="MS Gothic" w:eastAsia="MS Gothic" w:hAnsi="MS Gothic" w:hint="eastAsia"/>
              <w:sz w:val="20"/>
              <w:szCs w:val="20"/>
            </w:rPr>
            <w:t>☐</w:t>
          </w:r>
        </w:sdtContent>
      </w:sdt>
      <w:r w:rsidR="00ED6E36">
        <w:rPr>
          <w:rFonts w:ascii="Verdana" w:hAnsi="Verdana"/>
          <w:sz w:val="20"/>
          <w:szCs w:val="20"/>
        </w:rPr>
        <w:t xml:space="preserve"> Nee:………………….  (Datum medisch klaar)</w:t>
      </w:r>
    </w:p>
    <w:p w14:paraId="63DCD903" w14:textId="77777777" w:rsidR="00ED6E36" w:rsidRDefault="00ED6E36" w:rsidP="00ED6E36">
      <w:pPr>
        <w:ind w:left="-709"/>
        <w:rPr>
          <w:rFonts w:ascii="Verdana" w:hAnsi="Verdana"/>
          <w:sz w:val="20"/>
          <w:szCs w:val="20"/>
        </w:rPr>
      </w:pPr>
    </w:p>
    <w:p w14:paraId="2E1D8964" w14:textId="77777777" w:rsidR="00B92F3F" w:rsidRDefault="006F7BE9" w:rsidP="007F0467">
      <w:pPr>
        <w:spacing w:after="0"/>
        <w:ind w:left="-709"/>
        <w:rPr>
          <w:rFonts w:ascii="Verdana" w:hAnsi="Verdana"/>
          <w:b/>
          <w:bCs/>
          <w:color w:val="ED7D31" w:themeColor="accent2"/>
          <w:sz w:val="20"/>
          <w:szCs w:val="20"/>
        </w:rPr>
      </w:pPr>
      <w:r w:rsidRPr="00ED6E36">
        <w:rPr>
          <w:rFonts w:ascii="Verdana" w:hAnsi="Verdana"/>
          <w:b/>
          <w:bCs/>
          <w:color w:val="ED7D31" w:themeColor="accent2"/>
          <w:sz w:val="20"/>
          <w:szCs w:val="20"/>
        </w:rPr>
        <w:t>Algemene informatie</w:t>
      </w:r>
    </w:p>
    <w:p w14:paraId="570F2A89" w14:textId="09197432" w:rsidR="007F0467" w:rsidRPr="007F0467" w:rsidRDefault="00ED6E36" w:rsidP="007F0467">
      <w:pPr>
        <w:spacing w:after="0"/>
        <w:ind w:left="-709"/>
        <w:rPr>
          <w:rFonts w:ascii="Verdana" w:hAnsi="Verdana"/>
          <w:b/>
          <w:bCs/>
          <w:sz w:val="20"/>
          <w:szCs w:val="20"/>
          <w:highlight w:val="yellow"/>
        </w:rPr>
      </w:pPr>
      <w:r w:rsidRPr="00ED6E36">
        <w:t xml:space="preserve">Hieronder kunt u </w:t>
      </w:r>
      <w:r w:rsidR="003407CD">
        <w:t>uw</w:t>
      </w:r>
      <w:r w:rsidRPr="00ED6E36">
        <w:t xml:space="preserve"> consultformulier vanuit het EPD plaatsen</w:t>
      </w:r>
      <w:r w:rsidR="003B1A55">
        <w:t xml:space="preserve">. </w:t>
      </w:r>
      <w:r w:rsidR="00D42439">
        <w:t>Gebruik het format hieronder als checklist om te zien of de informatie voor de aanmelding volledig is.</w:t>
      </w:r>
      <w:r w:rsidR="003B1A55">
        <w:br/>
      </w:r>
      <w:r w:rsidR="00B92F3F">
        <w:t>(</w:t>
      </w:r>
      <w:r w:rsidR="003407CD">
        <w:t>Tip: plak en knip deze uit het EPD en verwijder onderstaand format</w:t>
      </w:r>
      <w:r w:rsidR="003B1A55">
        <w:t>)</w:t>
      </w:r>
      <w:r w:rsidR="003407CD">
        <w:t xml:space="preserve"> </w:t>
      </w:r>
      <w:r w:rsidR="003B1A55">
        <w:br/>
      </w:r>
      <w:r w:rsidR="003407CD">
        <w:br/>
      </w:r>
    </w:p>
    <w:tbl>
      <w:tblPr>
        <w:tblStyle w:val="Tabelraster"/>
        <w:tblW w:w="0" w:type="auto"/>
        <w:tblInd w:w="-709" w:type="dxa"/>
        <w:tblLook w:val="04A0" w:firstRow="1" w:lastRow="0" w:firstColumn="1" w:lastColumn="0" w:noHBand="0" w:noVBand="1"/>
      </w:tblPr>
      <w:tblGrid>
        <w:gridCol w:w="2405"/>
        <w:gridCol w:w="6657"/>
      </w:tblGrid>
      <w:tr w:rsidR="006F7BE9" w14:paraId="49F092D1" w14:textId="77777777" w:rsidTr="006F7BE9">
        <w:tc>
          <w:tcPr>
            <w:tcW w:w="2405" w:type="dxa"/>
          </w:tcPr>
          <w:p w14:paraId="195C5AD2" w14:textId="7ED6C0D6" w:rsidR="006F7BE9" w:rsidRDefault="006F7BE9" w:rsidP="00914B30">
            <w:pPr>
              <w:rPr>
                <w:rFonts w:ascii="Verdana" w:hAnsi="Verdana"/>
                <w:sz w:val="20"/>
                <w:szCs w:val="20"/>
              </w:rPr>
            </w:pPr>
            <w:r>
              <w:rPr>
                <w:rFonts w:ascii="Verdana" w:hAnsi="Verdana"/>
                <w:sz w:val="20"/>
                <w:szCs w:val="20"/>
              </w:rPr>
              <w:t>Voorgeschiedenis</w:t>
            </w:r>
          </w:p>
        </w:tc>
        <w:tc>
          <w:tcPr>
            <w:tcW w:w="6657" w:type="dxa"/>
          </w:tcPr>
          <w:p w14:paraId="0714F466" w14:textId="75BE6500" w:rsidR="006F7BE9" w:rsidRDefault="006F7BE9" w:rsidP="00914B30">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19D54927" w14:textId="77777777" w:rsidTr="006F7BE9">
        <w:tc>
          <w:tcPr>
            <w:tcW w:w="2405" w:type="dxa"/>
          </w:tcPr>
          <w:p w14:paraId="2D3D4ABF" w14:textId="0109AD09" w:rsidR="006F7BE9" w:rsidRDefault="006F7BE9" w:rsidP="00914B30">
            <w:pPr>
              <w:rPr>
                <w:rFonts w:ascii="Verdana" w:hAnsi="Verdana"/>
                <w:sz w:val="20"/>
                <w:szCs w:val="20"/>
              </w:rPr>
            </w:pPr>
            <w:r>
              <w:rPr>
                <w:rFonts w:ascii="Verdana" w:hAnsi="Verdana"/>
                <w:sz w:val="20"/>
                <w:szCs w:val="20"/>
              </w:rPr>
              <w:t>Anamnese</w:t>
            </w:r>
          </w:p>
        </w:tc>
        <w:tc>
          <w:tcPr>
            <w:tcW w:w="6657" w:type="dxa"/>
          </w:tcPr>
          <w:p w14:paraId="23694DAA" w14:textId="2435B626" w:rsidR="006F7BE9" w:rsidRDefault="006F7BE9" w:rsidP="00914B30">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3193D943" w14:textId="77777777" w:rsidTr="006F7BE9">
        <w:tc>
          <w:tcPr>
            <w:tcW w:w="2405" w:type="dxa"/>
          </w:tcPr>
          <w:p w14:paraId="26642134" w14:textId="7F1C815C" w:rsidR="006F7BE9" w:rsidRDefault="006F7BE9" w:rsidP="00914B30">
            <w:pPr>
              <w:rPr>
                <w:rFonts w:ascii="Verdana" w:hAnsi="Verdana"/>
                <w:sz w:val="20"/>
                <w:szCs w:val="20"/>
              </w:rPr>
            </w:pPr>
            <w:r>
              <w:rPr>
                <w:rFonts w:ascii="Verdana" w:hAnsi="Verdana"/>
                <w:sz w:val="20"/>
                <w:szCs w:val="20"/>
              </w:rPr>
              <w:t>Medicatie</w:t>
            </w:r>
          </w:p>
        </w:tc>
        <w:tc>
          <w:tcPr>
            <w:tcW w:w="6657" w:type="dxa"/>
          </w:tcPr>
          <w:p w14:paraId="6A5A9F08" w14:textId="3B99A11A" w:rsidR="006F7BE9" w:rsidRDefault="006F7BE9" w:rsidP="00914B30">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19A64C16" w14:textId="77777777" w:rsidTr="006F7BE9">
        <w:tc>
          <w:tcPr>
            <w:tcW w:w="2405" w:type="dxa"/>
          </w:tcPr>
          <w:p w14:paraId="1002B3A3" w14:textId="71954D3F" w:rsidR="006F7BE9" w:rsidRDefault="006F7BE9" w:rsidP="00914B30">
            <w:pPr>
              <w:rPr>
                <w:rFonts w:ascii="Verdana" w:hAnsi="Verdana"/>
                <w:sz w:val="20"/>
                <w:szCs w:val="20"/>
              </w:rPr>
            </w:pPr>
            <w:r>
              <w:rPr>
                <w:rFonts w:ascii="Verdana" w:hAnsi="Verdana"/>
                <w:sz w:val="20"/>
                <w:szCs w:val="20"/>
              </w:rPr>
              <w:t>Intoxicaties</w:t>
            </w:r>
          </w:p>
        </w:tc>
        <w:tc>
          <w:tcPr>
            <w:tcW w:w="6657" w:type="dxa"/>
          </w:tcPr>
          <w:p w14:paraId="52B234F4" w14:textId="0FC63F5C" w:rsidR="006F7BE9" w:rsidRDefault="006F7BE9" w:rsidP="00914B30">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4D93D583" w14:textId="77777777" w:rsidTr="006F7BE9">
        <w:tc>
          <w:tcPr>
            <w:tcW w:w="2405" w:type="dxa"/>
          </w:tcPr>
          <w:p w14:paraId="1BC19A7F" w14:textId="272617C1" w:rsidR="006F7BE9" w:rsidRDefault="006F7BE9" w:rsidP="00914B30">
            <w:pPr>
              <w:rPr>
                <w:rFonts w:ascii="Verdana" w:hAnsi="Verdana"/>
                <w:sz w:val="20"/>
                <w:szCs w:val="20"/>
              </w:rPr>
            </w:pPr>
            <w:r>
              <w:rPr>
                <w:rFonts w:ascii="Verdana" w:hAnsi="Verdana"/>
                <w:sz w:val="20"/>
                <w:szCs w:val="20"/>
              </w:rPr>
              <w:t>Allergieën</w:t>
            </w:r>
          </w:p>
        </w:tc>
        <w:tc>
          <w:tcPr>
            <w:tcW w:w="6657" w:type="dxa"/>
          </w:tcPr>
          <w:p w14:paraId="6D50BDF2" w14:textId="437968E4" w:rsidR="006F7BE9" w:rsidRDefault="006F7BE9" w:rsidP="00914B30">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bl>
    <w:p w14:paraId="0F3F8D8F" w14:textId="77777777" w:rsidR="006F7BE9" w:rsidRDefault="006F7BE9" w:rsidP="00914B30">
      <w:pPr>
        <w:ind w:left="-709"/>
        <w:rPr>
          <w:rFonts w:ascii="Verdana" w:hAnsi="Verdana"/>
          <w:sz w:val="20"/>
          <w:szCs w:val="20"/>
        </w:rPr>
      </w:pPr>
    </w:p>
    <w:p w14:paraId="2CD0583E" w14:textId="6D9051C3" w:rsidR="006F7BE9" w:rsidRPr="00F241A7" w:rsidRDefault="006F7BE9" w:rsidP="00914B30">
      <w:pPr>
        <w:ind w:left="-709"/>
        <w:rPr>
          <w:rFonts w:ascii="Verdana" w:hAnsi="Verdana"/>
          <w:b/>
          <w:bCs/>
          <w:color w:val="ED7D31" w:themeColor="accent2"/>
          <w:sz w:val="20"/>
          <w:szCs w:val="20"/>
        </w:rPr>
      </w:pPr>
      <w:r w:rsidRPr="00F241A7">
        <w:rPr>
          <w:rFonts w:ascii="Verdana" w:hAnsi="Verdana"/>
          <w:b/>
          <w:bCs/>
          <w:color w:val="ED7D31" w:themeColor="accent2"/>
          <w:sz w:val="20"/>
          <w:szCs w:val="20"/>
        </w:rPr>
        <w:t>Niveau van functioneren</w:t>
      </w:r>
    </w:p>
    <w:tbl>
      <w:tblPr>
        <w:tblStyle w:val="Tabelraster"/>
        <w:tblW w:w="0" w:type="auto"/>
        <w:tblInd w:w="-709" w:type="dxa"/>
        <w:tblLook w:val="04A0" w:firstRow="1" w:lastRow="0" w:firstColumn="1" w:lastColumn="0" w:noHBand="0" w:noVBand="1"/>
      </w:tblPr>
      <w:tblGrid>
        <w:gridCol w:w="2405"/>
        <w:gridCol w:w="6657"/>
      </w:tblGrid>
      <w:tr w:rsidR="006F7BE9" w14:paraId="1716DD15" w14:textId="77777777" w:rsidTr="00254347">
        <w:tc>
          <w:tcPr>
            <w:tcW w:w="2405" w:type="dxa"/>
          </w:tcPr>
          <w:p w14:paraId="34639599" w14:textId="55AD6C17" w:rsidR="006F7BE9" w:rsidRDefault="006F7BE9" w:rsidP="00254347">
            <w:pPr>
              <w:rPr>
                <w:rFonts w:ascii="Verdana" w:hAnsi="Verdana"/>
                <w:sz w:val="20"/>
                <w:szCs w:val="20"/>
              </w:rPr>
            </w:pPr>
            <w:r>
              <w:rPr>
                <w:rFonts w:ascii="Verdana" w:hAnsi="Verdana"/>
                <w:sz w:val="20"/>
                <w:szCs w:val="20"/>
              </w:rPr>
              <w:t>Mentaal</w:t>
            </w:r>
          </w:p>
        </w:tc>
        <w:tc>
          <w:tcPr>
            <w:tcW w:w="6657" w:type="dxa"/>
          </w:tcPr>
          <w:p w14:paraId="6B6EDCBB"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2B6D1917" w14:textId="77777777" w:rsidTr="00254347">
        <w:tc>
          <w:tcPr>
            <w:tcW w:w="2405" w:type="dxa"/>
          </w:tcPr>
          <w:p w14:paraId="632C3EE0" w14:textId="667CEC62" w:rsidR="006F7BE9" w:rsidRDefault="006F7BE9" w:rsidP="00254347">
            <w:pPr>
              <w:rPr>
                <w:rFonts w:ascii="Verdana" w:hAnsi="Verdana"/>
                <w:sz w:val="20"/>
                <w:szCs w:val="20"/>
              </w:rPr>
            </w:pPr>
            <w:r>
              <w:rPr>
                <w:rFonts w:ascii="Verdana" w:hAnsi="Verdana"/>
                <w:sz w:val="20"/>
                <w:szCs w:val="20"/>
              </w:rPr>
              <w:t>Zenuwstelsel</w:t>
            </w:r>
          </w:p>
        </w:tc>
        <w:tc>
          <w:tcPr>
            <w:tcW w:w="6657" w:type="dxa"/>
          </w:tcPr>
          <w:p w14:paraId="337505D2"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3901B813" w14:textId="77777777" w:rsidTr="00254347">
        <w:tc>
          <w:tcPr>
            <w:tcW w:w="2405" w:type="dxa"/>
          </w:tcPr>
          <w:p w14:paraId="13684BFE" w14:textId="480D855A" w:rsidR="006F7BE9" w:rsidRDefault="006F7BE9" w:rsidP="00254347">
            <w:pPr>
              <w:rPr>
                <w:rFonts w:ascii="Verdana" w:hAnsi="Verdana"/>
                <w:sz w:val="20"/>
                <w:szCs w:val="20"/>
              </w:rPr>
            </w:pPr>
            <w:r>
              <w:rPr>
                <w:rFonts w:ascii="Verdana" w:hAnsi="Verdana"/>
                <w:sz w:val="20"/>
                <w:szCs w:val="20"/>
              </w:rPr>
              <w:t>Sensorische functies en pijn</w:t>
            </w:r>
          </w:p>
        </w:tc>
        <w:tc>
          <w:tcPr>
            <w:tcW w:w="6657" w:type="dxa"/>
          </w:tcPr>
          <w:p w14:paraId="23381170"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354EB1C6" w14:textId="77777777" w:rsidTr="00254347">
        <w:tc>
          <w:tcPr>
            <w:tcW w:w="2405" w:type="dxa"/>
          </w:tcPr>
          <w:p w14:paraId="11FF8832" w14:textId="23135CE6" w:rsidR="006F7BE9" w:rsidRDefault="006F7BE9" w:rsidP="00254347">
            <w:pPr>
              <w:rPr>
                <w:rFonts w:ascii="Verdana" w:hAnsi="Verdana"/>
                <w:sz w:val="20"/>
                <w:szCs w:val="20"/>
              </w:rPr>
            </w:pPr>
            <w:r>
              <w:rPr>
                <w:rFonts w:ascii="Verdana" w:hAnsi="Verdana"/>
                <w:sz w:val="20"/>
                <w:szCs w:val="20"/>
              </w:rPr>
              <w:t>Stem en spraak</w:t>
            </w:r>
          </w:p>
        </w:tc>
        <w:tc>
          <w:tcPr>
            <w:tcW w:w="6657" w:type="dxa"/>
          </w:tcPr>
          <w:p w14:paraId="1318B118"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1E620C16" w14:textId="77777777" w:rsidTr="00254347">
        <w:tc>
          <w:tcPr>
            <w:tcW w:w="2405" w:type="dxa"/>
          </w:tcPr>
          <w:p w14:paraId="2706BA6B" w14:textId="14624993" w:rsidR="006F7BE9" w:rsidRDefault="006F7BE9" w:rsidP="00254347">
            <w:pPr>
              <w:rPr>
                <w:rFonts w:ascii="Verdana" w:hAnsi="Verdana"/>
                <w:sz w:val="20"/>
                <w:szCs w:val="20"/>
              </w:rPr>
            </w:pPr>
            <w:r>
              <w:rPr>
                <w:rFonts w:ascii="Verdana" w:hAnsi="Verdana"/>
                <w:sz w:val="20"/>
                <w:szCs w:val="20"/>
              </w:rPr>
              <w:t>Intern</w:t>
            </w:r>
          </w:p>
        </w:tc>
        <w:tc>
          <w:tcPr>
            <w:tcW w:w="6657" w:type="dxa"/>
          </w:tcPr>
          <w:p w14:paraId="482A6B45"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4F0F2DF1" w14:textId="77777777" w:rsidTr="00254347">
        <w:tc>
          <w:tcPr>
            <w:tcW w:w="2405" w:type="dxa"/>
          </w:tcPr>
          <w:p w14:paraId="04CF2A99" w14:textId="3C56D68F" w:rsidR="006F7BE9" w:rsidRDefault="006F7BE9" w:rsidP="00254347">
            <w:pPr>
              <w:rPr>
                <w:rFonts w:ascii="Verdana" w:hAnsi="Verdana"/>
                <w:sz w:val="20"/>
                <w:szCs w:val="20"/>
              </w:rPr>
            </w:pPr>
            <w:r>
              <w:rPr>
                <w:rFonts w:ascii="Verdana" w:hAnsi="Verdana"/>
                <w:sz w:val="20"/>
                <w:szCs w:val="20"/>
              </w:rPr>
              <w:t>Bewegingssysteem</w:t>
            </w:r>
          </w:p>
        </w:tc>
        <w:tc>
          <w:tcPr>
            <w:tcW w:w="6657" w:type="dxa"/>
          </w:tcPr>
          <w:p w14:paraId="1AA1DFB0" w14:textId="23517230" w:rsidR="006F7BE9" w:rsidRP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21739768" w14:textId="77777777" w:rsidTr="00254347">
        <w:tc>
          <w:tcPr>
            <w:tcW w:w="2405" w:type="dxa"/>
          </w:tcPr>
          <w:p w14:paraId="16960052" w14:textId="1495F0FF" w:rsidR="006F7BE9" w:rsidRDefault="006F7BE9" w:rsidP="00254347">
            <w:pPr>
              <w:rPr>
                <w:rFonts w:ascii="Verdana" w:hAnsi="Verdana"/>
                <w:sz w:val="20"/>
                <w:szCs w:val="20"/>
              </w:rPr>
            </w:pPr>
            <w:r>
              <w:rPr>
                <w:rFonts w:ascii="Verdana" w:hAnsi="Verdana"/>
                <w:sz w:val="20"/>
                <w:szCs w:val="20"/>
              </w:rPr>
              <w:t xml:space="preserve">Huid </w:t>
            </w:r>
          </w:p>
        </w:tc>
        <w:tc>
          <w:tcPr>
            <w:tcW w:w="6657" w:type="dxa"/>
          </w:tcPr>
          <w:p w14:paraId="1396F64D" w14:textId="06966C24" w:rsidR="006F7BE9" w:rsidRP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bl>
    <w:p w14:paraId="73BCFDDA" w14:textId="77777777" w:rsidR="006F7BE9" w:rsidRDefault="006F7BE9" w:rsidP="00914B30">
      <w:pPr>
        <w:ind w:left="-709"/>
        <w:rPr>
          <w:rFonts w:ascii="Verdana" w:hAnsi="Verdana"/>
          <w:sz w:val="20"/>
          <w:szCs w:val="20"/>
        </w:rPr>
      </w:pPr>
    </w:p>
    <w:p w14:paraId="6BF695F5" w14:textId="7ECFA56A" w:rsidR="006F7BE9" w:rsidRPr="00F241A7" w:rsidRDefault="006F7BE9" w:rsidP="00914B30">
      <w:pPr>
        <w:ind w:left="-709"/>
        <w:rPr>
          <w:rFonts w:ascii="Verdana" w:hAnsi="Verdana"/>
          <w:b/>
          <w:bCs/>
          <w:color w:val="ED7D31" w:themeColor="accent2"/>
          <w:sz w:val="20"/>
          <w:szCs w:val="20"/>
        </w:rPr>
      </w:pPr>
      <w:r w:rsidRPr="00F241A7">
        <w:rPr>
          <w:rFonts w:ascii="Verdana" w:hAnsi="Verdana"/>
          <w:b/>
          <w:bCs/>
          <w:color w:val="ED7D31" w:themeColor="accent2"/>
          <w:sz w:val="20"/>
          <w:szCs w:val="20"/>
        </w:rPr>
        <w:t>Activiteiten/participatie</w:t>
      </w:r>
    </w:p>
    <w:tbl>
      <w:tblPr>
        <w:tblStyle w:val="Tabelraster"/>
        <w:tblW w:w="0" w:type="auto"/>
        <w:tblInd w:w="-709" w:type="dxa"/>
        <w:tblLook w:val="04A0" w:firstRow="1" w:lastRow="0" w:firstColumn="1" w:lastColumn="0" w:noHBand="0" w:noVBand="1"/>
      </w:tblPr>
      <w:tblGrid>
        <w:gridCol w:w="2405"/>
        <w:gridCol w:w="6657"/>
      </w:tblGrid>
      <w:tr w:rsidR="006F7BE9" w14:paraId="1D603D05" w14:textId="77777777" w:rsidTr="00254347">
        <w:tc>
          <w:tcPr>
            <w:tcW w:w="2405" w:type="dxa"/>
          </w:tcPr>
          <w:p w14:paraId="04D5F564" w14:textId="1DB670EA" w:rsidR="006F7BE9" w:rsidRDefault="006F7BE9" w:rsidP="00254347">
            <w:pPr>
              <w:rPr>
                <w:rFonts w:ascii="Verdana" w:hAnsi="Verdana"/>
                <w:sz w:val="20"/>
                <w:szCs w:val="20"/>
              </w:rPr>
            </w:pPr>
            <w:r>
              <w:rPr>
                <w:rFonts w:ascii="Verdana" w:hAnsi="Verdana"/>
                <w:sz w:val="20"/>
                <w:szCs w:val="20"/>
              </w:rPr>
              <w:t>Leren/toepassen van kennis</w:t>
            </w:r>
          </w:p>
        </w:tc>
        <w:tc>
          <w:tcPr>
            <w:tcW w:w="6657" w:type="dxa"/>
          </w:tcPr>
          <w:p w14:paraId="1F33B2D4"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69613FD7" w14:textId="77777777" w:rsidTr="00254347">
        <w:tc>
          <w:tcPr>
            <w:tcW w:w="2405" w:type="dxa"/>
          </w:tcPr>
          <w:p w14:paraId="10119FAB" w14:textId="6D5173F0" w:rsidR="006F7BE9" w:rsidRDefault="006F7BE9" w:rsidP="00254347">
            <w:pPr>
              <w:rPr>
                <w:rFonts w:ascii="Verdana" w:hAnsi="Verdana"/>
                <w:sz w:val="20"/>
                <w:szCs w:val="20"/>
              </w:rPr>
            </w:pPr>
            <w:r>
              <w:rPr>
                <w:rFonts w:ascii="Verdana" w:hAnsi="Verdana"/>
                <w:sz w:val="20"/>
                <w:szCs w:val="20"/>
              </w:rPr>
              <w:t>Algemene taken/eisen</w:t>
            </w:r>
          </w:p>
        </w:tc>
        <w:tc>
          <w:tcPr>
            <w:tcW w:w="6657" w:type="dxa"/>
          </w:tcPr>
          <w:p w14:paraId="0F27151A"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2C647D3B" w14:textId="77777777" w:rsidTr="00254347">
        <w:tc>
          <w:tcPr>
            <w:tcW w:w="2405" w:type="dxa"/>
          </w:tcPr>
          <w:p w14:paraId="52DAFA30" w14:textId="3FC5214E" w:rsidR="006F7BE9" w:rsidRDefault="006F7BE9" w:rsidP="00254347">
            <w:pPr>
              <w:rPr>
                <w:rFonts w:ascii="Verdana" w:hAnsi="Verdana"/>
                <w:sz w:val="20"/>
                <w:szCs w:val="20"/>
              </w:rPr>
            </w:pPr>
            <w:r>
              <w:rPr>
                <w:rFonts w:ascii="Verdana" w:hAnsi="Verdana"/>
                <w:sz w:val="20"/>
                <w:szCs w:val="20"/>
              </w:rPr>
              <w:t>Communicatie</w:t>
            </w:r>
          </w:p>
        </w:tc>
        <w:tc>
          <w:tcPr>
            <w:tcW w:w="6657" w:type="dxa"/>
          </w:tcPr>
          <w:p w14:paraId="35BCF089"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1864BC7F" w14:textId="77777777" w:rsidTr="00254347">
        <w:tc>
          <w:tcPr>
            <w:tcW w:w="2405" w:type="dxa"/>
          </w:tcPr>
          <w:p w14:paraId="26250286" w14:textId="102CF216" w:rsidR="006F7BE9" w:rsidRDefault="006F7BE9" w:rsidP="00254347">
            <w:pPr>
              <w:rPr>
                <w:rFonts w:ascii="Verdana" w:hAnsi="Verdana"/>
                <w:sz w:val="20"/>
                <w:szCs w:val="20"/>
              </w:rPr>
            </w:pPr>
            <w:r>
              <w:rPr>
                <w:rFonts w:ascii="Verdana" w:hAnsi="Verdana"/>
                <w:sz w:val="20"/>
                <w:szCs w:val="20"/>
              </w:rPr>
              <w:lastRenderedPageBreak/>
              <w:t>Mobiliteit</w:t>
            </w:r>
          </w:p>
        </w:tc>
        <w:tc>
          <w:tcPr>
            <w:tcW w:w="6657" w:type="dxa"/>
          </w:tcPr>
          <w:p w14:paraId="74DE8A18"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67F3D69E" w14:textId="77777777" w:rsidTr="00254347">
        <w:tc>
          <w:tcPr>
            <w:tcW w:w="2405" w:type="dxa"/>
          </w:tcPr>
          <w:p w14:paraId="6BA01EB0" w14:textId="26510150" w:rsidR="006F7BE9" w:rsidRDefault="006F7BE9" w:rsidP="00254347">
            <w:pPr>
              <w:rPr>
                <w:rFonts w:ascii="Verdana" w:hAnsi="Verdana"/>
                <w:sz w:val="20"/>
                <w:szCs w:val="20"/>
              </w:rPr>
            </w:pPr>
            <w:r>
              <w:rPr>
                <w:rFonts w:ascii="Verdana" w:hAnsi="Verdana"/>
                <w:sz w:val="20"/>
                <w:szCs w:val="20"/>
              </w:rPr>
              <w:t>Zelfverzorging</w:t>
            </w:r>
          </w:p>
        </w:tc>
        <w:tc>
          <w:tcPr>
            <w:tcW w:w="6657" w:type="dxa"/>
          </w:tcPr>
          <w:p w14:paraId="78C63BDF"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1FB7D6D6" w14:textId="77777777" w:rsidTr="00254347">
        <w:tc>
          <w:tcPr>
            <w:tcW w:w="2405" w:type="dxa"/>
          </w:tcPr>
          <w:p w14:paraId="107D47F0" w14:textId="4E4C2AD4" w:rsidR="006F7BE9" w:rsidRDefault="006F7BE9" w:rsidP="00254347">
            <w:pPr>
              <w:rPr>
                <w:rFonts w:ascii="Verdana" w:hAnsi="Verdana"/>
                <w:sz w:val="20"/>
                <w:szCs w:val="20"/>
              </w:rPr>
            </w:pPr>
            <w:r>
              <w:rPr>
                <w:rFonts w:ascii="Verdana" w:hAnsi="Verdana"/>
                <w:sz w:val="20"/>
                <w:szCs w:val="20"/>
              </w:rPr>
              <w:t>Huishouden</w:t>
            </w:r>
          </w:p>
        </w:tc>
        <w:tc>
          <w:tcPr>
            <w:tcW w:w="6657" w:type="dxa"/>
          </w:tcPr>
          <w:p w14:paraId="313D822D" w14:textId="77777777" w:rsidR="006F7BE9" w:rsidRP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5B05431C" w14:textId="77777777" w:rsidTr="00254347">
        <w:tc>
          <w:tcPr>
            <w:tcW w:w="2405" w:type="dxa"/>
          </w:tcPr>
          <w:p w14:paraId="6AB98517" w14:textId="19A5DE69" w:rsidR="006F7BE9" w:rsidRDefault="006F7BE9" w:rsidP="00254347">
            <w:pPr>
              <w:rPr>
                <w:rFonts w:ascii="Verdana" w:hAnsi="Verdana"/>
                <w:sz w:val="20"/>
                <w:szCs w:val="20"/>
              </w:rPr>
            </w:pPr>
            <w:r>
              <w:rPr>
                <w:rFonts w:ascii="Verdana" w:hAnsi="Verdana"/>
                <w:sz w:val="20"/>
                <w:szCs w:val="20"/>
              </w:rPr>
              <w:t>Tussenmenselijke relaties</w:t>
            </w:r>
          </w:p>
        </w:tc>
        <w:tc>
          <w:tcPr>
            <w:tcW w:w="6657" w:type="dxa"/>
          </w:tcPr>
          <w:p w14:paraId="6A33A9C8" w14:textId="77777777" w:rsidR="006F7BE9" w:rsidRP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3E4B9602" w14:textId="77777777" w:rsidTr="00254347">
        <w:tc>
          <w:tcPr>
            <w:tcW w:w="2405" w:type="dxa"/>
          </w:tcPr>
          <w:p w14:paraId="34DBA2AD" w14:textId="58F6315D" w:rsidR="006F7BE9" w:rsidRDefault="006F7BE9" w:rsidP="00254347">
            <w:pPr>
              <w:rPr>
                <w:rFonts w:ascii="Verdana" w:hAnsi="Verdana"/>
                <w:sz w:val="20"/>
                <w:szCs w:val="20"/>
              </w:rPr>
            </w:pPr>
            <w:r>
              <w:rPr>
                <w:rFonts w:ascii="Verdana" w:hAnsi="Verdana"/>
                <w:sz w:val="20"/>
                <w:szCs w:val="20"/>
              </w:rPr>
              <w:t>Levensgebieden</w:t>
            </w:r>
          </w:p>
        </w:tc>
        <w:tc>
          <w:tcPr>
            <w:tcW w:w="6657" w:type="dxa"/>
          </w:tcPr>
          <w:p w14:paraId="68FC9E23" w14:textId="16257990" w:rsidR="006F7BE9" w:rsidRP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5C37C8B7" w14:textId="77777777" w:rsidTr="00254347">
        <w:tc>
          <w:tcPr>
            <w:tcW w:w="2405" w:type="dxa"/>
          </w:tcPr>
          <w:p w14:paraId="43586BCA" w14:textId="048B2D54" w:rsidR="006F7BE9" w:rsidRDefault="006F7BE9" w:rsidP="00254347">
            <w:pPr>
              <w:rPr>
                <w:rFonts w:ascii="Verdana" w:hAnsi="Verdana"/>
                <w:sz w:val="20"/>
                <w:szCs w:val="20"/>
              </w:rPr>
            </w:pPr>
            <w:r>
              <w:rPr>
                <w:rFonts w:ascii="Verdana" w:hAnsi="Verdana"/>
                <w:sz w:val="20"/>
                <w:szCs w:val="20"/>
              </w:rPr>
              <w:t>Maatschappelijk leven</w:t>
            </w:r>
          </w:p>
        </w:tc>
        <w:tc>
          <w:tcPr>
            <w:tcW w:w="6657" w:type="dxa"/>
          </w:tcPr>
          <w:p w14:paraId="322BFA8D" w14:textId="36B55358" w:rsidR="006F7BE9" w:rsidRP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bl>
    <w:p w14:paraId="229337F2" w14:textId="77777777" w:rsidR="006F7BE9" w:rsidRDefault="006F7BE9" w:rsidP="00914B30">
      <w:pPr>
        <w:ind w:left="-709"/>
        <w:rPr>
          <w:rFonts w:ascii="Verdana" w:hAnsi="Verdana"/>
          <w:sz w:val="20"/>
          <w:szCs w:val="20"/>
        </w:rPr>
      </w:pPr>
    </w:p>
    <w:p w14:paraId="0D82EA92" w14:textId="03D23091" w:rsidR="006F7BE9" w:rsidRPr="00F241A7" w:rsidRDefault="006F7BE9" w:rsidP="00914B30">
      <w:pPr>
        <w:ind w:left="-709"/>
        <w:rPr>
          <w:rFonts w:ascii="Verdana" w:hAnsi="Verdana"/>
          <w:b/>
          <w:bCs/>
          <w:color w:val="ED7D31" w:themeColor="accent2"/>
          <w:sz w:val="20"/>
          <w:szCs w:val="20"/>
        </w:rPr>
      </w:pPr>
      <w:r w:rsidRPr="00F241A7">
        <w:rPr>
          <w:rFonts w:ascii="Verdana" w:hAnsi="Verdana"/>
          <w:b/>
          <w:bCs/>
          <w:color w:val="ED7D31" w:themeColor="accent2"/>
          <w:sz w:val="20"/>
          <w:szCs w:val="20"/>
        </w:rPr>
        <w:t>Externe factoren</w:t>
      </w:r>
    </w:p>
    <w:tbl>
      <w:tblPr>
        <w:tblStyle w:val="Tabelraster"/>
        <w:tblW w:w="0" w:type="auto"/>
        <w:tblInd w:w="-709" w:type="dxa"/>
        <w:tblLook w:val="04A0" w:firstRow="1" w:lastRow="0" w:firstColumn="1" w:lastColumn="0" w:noHBand="0" w:noVBand="1"/>
      </w:tblPr>
      <w:tblGrid>
        <w:gridCol w:w="2405"/>
        <w:gridCol w:w="6657"/>
      </w:tblGrid>
      <w:tr w:rsidR="006F7BE9" w14:paraId="7E2DF8F9" w14:textId="77777777" w:rsidTr="00254347">
        <w:tc>
          <w:tcPr>
            <w:tcW w:w="2405" w:type="dxa"/>
          </w:tcPr>
          <w:p w14:paraId="2D2C3E65" w14:textId="0521777B" w:rsidR="006F7BE9" w:rsidRDefault="006F7BE9" w:rsidP="00254347">
            <w:pPr>
              <w:rPr>
                <w:rFonts w:ascii="Verdana" w:hAnsi="Verdana"/>
                <w:sz w:val="20"/>
                <w:szCs w:val="20"/>
              </w:rPr>
            </w:pPr>
            <w:r>
              <w:rPr>
                <w:rFonts w:ascii="Verdana" w:hAnsi="Verdana"/>
                <w:sz w:val="20"/>
                <w:szCs w:val="20"/>
              </w:rPr>
              <w:t>Huisvesting/ voorzieningen</w:t>
            </w:r>
          </w:p>
        </w:tc>
        <w:tc>
          <w:tcPr>
            <w:tcW w:w="6657" w:type="dxa"/>
          </w:tcPr>
          <w:p w14:paraId="15627BA4"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2B7B11A7" w14:textId="77777777" w:rsidTr="00254347">
        <w:tc>
          <w:tcPr>
            <w:tcW w:w="2405" w:type="dxa"/>
          </w:tcPr>
          <w:p w14:paraId="44B563B7" w14:textId="16D5C489" w:rsidR="006F7BE9" w:rsidRDefault="006F7BE9" w:rsidP="00254347">
            <w:pPr>
              <w:rPr>
                <w:rFonts w:ascii="Verdana" w:hAnsi="Verdana"/>
                <w:sz w:val="20"/>
                <w:szCs w:val="20"/>
              </w:rPr>
            </w:pPr>
            <w:r>
              <w:rPr>
                <w:rFonts w:ascii="Verdana" w:hAnsi="Verdana"/>
                <w:sz w:val="20"/>
                <w:szCs w:val="20"/>
              </w:rPr>
              <w:t xml:space="preserve">Ondersteuning en relaties </w:t>
            </w:r>
          </w:p>
        </w:tc>
        <w:tc>
          <w:tcPr>
            <w:tcW w:w="6657" w:type="dxa"/>
          </w:tcPr>
          <w:p w14:paraId="7DBF35AC"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bl>
    <w:p w14:paraId="11F59D9C" w14:textId="77777777" w:rsidR="006F7BE9" w:rsidRDefault="006F7BE9" w:rsidP="00914B30">
      <w:pPr>
        <w:ind w:left="-709"/>
        <w:rPr>
          <w:rFonts w:ascii="Verdana" w:hAnsi="Verdana"/>
          <w:sz w:val="20"/>
          <w:szCs w:val="20"/>
        </w:rPr>
      </w:pPr>
    </w:p>
    <w:p w14:paraId="71381414" w14:textId="20D6AF04" w:rsidR="006F7BE9" w:rsidRPr="00F241A7" w:rsidRDefault="006F7BE9" w:rsidP="006F7BE9">
      <w:pPr>
        <w:ind w:left="-709"/>
        <w:rPr>
          <w:rFonts w:ascii="Verdana" w:hAnsi="Verdana"/>
          <w:b/>
          <w:bCs/>
          <w:color w:val="ED7D31" w:themeColor="accent2"/>
          <w:sz w:val="20"/>
          <w:szCs w:val="20"/>
        </w:rPr>
      </w:pPr>
      <w:r w:rsidRPr="00F241A7">
        <w:rPr>
          <w:rFonts w:ascii="Verdana" w:hAnsi="Verdana"/>
          <w:b/>
          <w:bCs/>
          <w:color w:val="ED7D31" w:themeColor="accent2"/>
          <w:sz w:val="20"/>
          <w:szCs w:val="20"/>
        </w:rPr>
        <w:t>Persoonlijke factoren</w:t>
      </w:r>
    </w:p>
    <w:tbl>
      <w:tblPr>
        <w:tblStyle w:val="Tabelraster"/>
        <w:tblW w:w="0" w:type="auto"/>
        <w:tblInd w:w="-709" w:type="dxa"/>
        <w:tblLook w:val="04A0" w:firstRow="1" w:lastRow="0" w:firstColumn="1" w:lastColumn="0" w:noHBand="0" w:noVBand="1"/>
      </w:tblPr>
      <w:tblGrid>
        <w:gridCol w:w="2405"/>
        <w:gridCol w:w="6657"/>
      </w:tblGrid>
      <w:tr w:rsidR="006F7BE9" w14:paraId="089BF6FF" w14:textId="77777777" w:rsidTr="00254347">
        <w:tc>
          <w:tcPr>
            <w:tcW w:w="2405" w:type="dxa"/>
          </w:tcPr>
          <w:p w14:paraId="0F674006" w14:textId="6704E433" w:rsidR="006F7BE9" w:rsidRDefault="006F7BE9" w:rsidP="00254347">
            <w:pPr>
              <w:rPr>
                <w:rFonts w:ascii="Verdana" w:hAnsi="Verdana"/>
                <w:sz w:val="20"/>
                <w:szCs w:val="20"/>
              </w:rPr>
            </w:pPr>
          </w:p>
        </w:tc>
        <w:tc>
          <w:tcPr>
            <w:tcW w:w="6657" w:type="dxa"/>
          </w:tcPr>
          <w:p w14:paraId="070FEA4B"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bl>
    <w:p w14:paraId="51E365B3" w14:textId="77777777" w:rsidR="00117977" w:rsidRDefault="00117977" w:rsidP="00502532">
      <w:pPr>
        <w:rPr>
          <w:rFonts w:ascii="Verdana" w:hAnsi="Verdana"/>
          <w:sz w:val="20"/>
          <w:szCs w:val="20"/>
        </w:rPr>
      </w:pPr>
    </w:p>
    <w:p w14:paraId="593D1F70" w14:textId="77777777" w:rsidR="006F7BE9" w:rsidRPr="00F241A7" w:rsidRDefault="006F7BE9" w:rsidP="006F7BE9">
      <w:pPr>
        <w:ind w:left="-709"/>
        <w:rPr>
          <w:rFonts w:ascii="Verdana" w:hAnsi="Verdana"/>
          <w:b/>
          <w:bCs/>
          <w:color w:val="ED7D31" w:themeColor="accent2"/>
          <w:sz w:val="20"/>
          <w:szCs w:val="20"/>
        </w:rPr>
      </w:pPr>
      <w:r w:rsidRPr="00F241A7">
        <w:rPr>
          <w:rFonts w:ascii="Verdana" w:hAnsi="Verdana"/>
          <w:b/>
          <w:bCs/>
          <w:color w:val="ED7D31" w:themeColor="accent2"/>
          <w:sz w:val="20"/>
          <w:szCs w:val="20"/>
        </w:rPr>
        <w:t>Lichamelijk onderzoek</w:t>
      </w:r>
    </w:p>
    <w:tbl>
      <w:tblPr>
        <w:tblStyle w:val="Tabelraster"/>
        <w:tblW w:w="0" w:type="auto"/>
        <w:tblInd w:w="-709" w:type="dxa"/>
        <w:tblLook w:val="04A0" w:firstRow="1" w:lastRow="0" w:firstColumn="1" w:lastColumn="0" w:noHBand="0" w:noVBand="1"/>
      </w:tblPr>
      <w:tblGrid>
        <w:gridCol w:w="2405"/>
        <w:gridCol w:w="6657"/>
      </w:tblGrid>
      <w:tr w:rsidR="006F7BE9" w14:paraId="092B3CBF" w14:textId="77777777" w:rsidTr="00254347">
        <w:tc>
          <w:tcPr>
            <w:tcW w:w="2405" w:type="dxa"/>
          </w:tcPr>
          <w:p w14:paraId="18EC0107" w14:textId="7C6DE5C9" w:rsidR="006F7BE9" w:rsidRDefault="006F7BE9" w:rsidP="00254347">
            <w:pPr>
              <w:rPr>
                <w:rFonts w:ascii="Verdana" w:hAnsi="Verdana"/>
                <w:sz w:val="20"/>
                <w:szCs w:val="20"/>
              </w:rPr>
            </w:pPr>
            <w:r>
              <w:rPr>
                <w:rFonts w:ascii="Verdana" w:hAnsi="Verdana"/>
                <w:sz w:val="20"/>
                <w:szCs w:val="20"/>
              </w:rPr>
              <w:t>Algemene indruk</w:t>
            </w:r>
          </w:p>
        </w:tc>
        <w:tc>
          <w:tcPr>
            <w:tcW w:w="6657" w:type="dxa"/>
          </w:tcPr>
          <w:p w14:paraId="30F02E41"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3FAA81A6" w14:textId="77777777" w:rsidTr="00254347">
        <w:tc>
          <w:tcPr>
            <w:tcW w:w="2405" w:type="dxa"/>
          </w:tcPr>
          <w:p w14:paraId="5AC629A7" w14:textId="1FAABE49" w:rsidR="006F7BE9" w:rsidRDefault="006F7BE9" w:rsidP="00254347">
            <w:pPr>
              <w:rPr>
                <w:rFonts w:ascii="Verdana" w:hAnsi="Verdana"/>
                <w:sz w:val="20"/>
                <w:szCs w:val="20"/>
              </w:rPr>
            </w:pPr>
            <w:r>
              <w:rPr>
                <w:rFonts w:ascii="Verdana" w:hAnsi="Verdana"/>
                <w:sz w:val="20"/>
                <w:szCs w:val="20"/>
              </w:rPr>
              <w:t>Lengte/gewicht/BMI</w:t>
            </w:r>
          </w:p>
        </w:tc>
        <w:tc>
          <w:tcPr>
            <w:tcW w:w="6657" w:type="dxa"/>
          </w:tcPr>
          <w:p w14:paraId="7F38C355" w14:textId="3E847C08"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r>
              <w:rPr>
                <w:rFonts w:ascii="Verdana" w:hAnsi="Verdana"/>
                <w:sz w:val="20"/>
                <w:szCs w:val="20"/>
              </w:rPr>
              <w:t xml:space="preserve"> / </w:t>
            </w: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r>
              <w:rPr>
                <w:rFonts w:ascii="Verdana" w:hAnsi="Verdana"/>
                <w:sz w:val="20"/>
                <w:szCs w:val="20"/>
              </w:rPr>
              <w:t xml:space="preserve"> / </w:t>
            </w: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2472E006" w14:textId="77777777" w:rsidTr="00254347">
        <w:tc>
          <w:tcPr>
            <w:tcW w:w="2405" w:type="dxa"/>
          </w:tcPr>
          <w:p w14:paraId="0B3C9B32" w14:textId="197356EF" w:rsidR="006F7BE9" w:rsidRDefault="006F7BE9" w:rsidP="00254347">
            <w:pPr>
              <w:rPr>
                <w:rFonts w:ascii="Verdana" w:hAnsi="Verdana"/>
                <w:sz w:val="20"/>
                <w:szCs w:val="20"/>
              </w:rPr>
            </w:pPr>
            <w:r>
              <w:rPr>
                <w:rFonts w:ascii="Verdana" w:hAnsi="Verdana"/>
                <w:sz w:val="20"/>
                <w:szCs w:val="20"/>
              </w:rPr>
              <w:t>Intern</w:t>
            </w:r>
          </w:p>
        </w:tc>
        <w:tc>
          <w:tcPr>
            <w:tcW w:w="6657" w:type="dxa"/>
          </w:tcPr>
          <w:p w14:paraId="2F1A7122"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292B2B35" w14:textId="77777777" w:rsidTr="00254347">
        <w:tc>
          <w:tcPr>
            <w:tcW w:w="2405" w:type="dxa"/>
          </w:tcPr>
          <w:p w14:paraId="66090245" w14:textId="23434BC5" w:rsidR="006F7BE9" w:rsidRDefault="006F7BE9" w:rsidP="00254347">
            <w:pPr>
              <w:rPr>
                <w:rFonts w:ascii="Verdana" w:hAnsi="Verdana"/>
                <w:sz w:val="20"/>
                <w:szCs w:val="20"/>
              </w:rPr>
            </w:pPr>
            <w:r>
              <w:rPr>
                <w:rFonts w:ascii="Verdana" w:hAnsi="Verdana"/>
                <w:sz w:val="20"/>
                <w:szCs w:val="20"/>
              </w:rPr>
              <w:t>Orthopedisch</w:t>
            </w:r>
          </w:p>
        </w:tc>
        <w:tc>
          <w:tcPr>
            <w:tcW w:w="6657" w:type="dxa"/>
          </w:tcPr>
          <w:p w14:paraId="02A904D6"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4C94FC26" w14:textId="77777777" w:rsidTr="00254347">
        <w:tc>
          <w:tcPr>
            <w:tcW w:w="2405" w:type="dxa"/>
          </w:tcPr>
          <w:p w14:paraId="78256333" w14:textId="74B8AED0" w:rsidR="006F7BE9" w:rsidRDefault="006F7BE9" w:rsidP="00254347">
            <w:pPr>
              <w:rPr>
                <w:rFonts w:ascii="Verdana" w:hAnsi="Verdana"/>
                <w:sz w:val="20"/>
                <w:szCs w:val="20"/>
              </w:rPr>
            </w:pPr>
            <w:r>
              <w:rPr>
                <w:rFonts w:ascii="Verdana" w:hAnsi="Verdana"/>
                <w:sz w:val="20"/>
                <w:szCs w:val="20"/>
              </w:rPr>
              <w:t>Neurologisch</w:t>
            </w:r>
          </w:p>
        </w:tc>
        <w:tc>
          <w:tcPr>
            <w:tcW w:w="6657" w:type="dxa"/>
          </w:tcPr>
          <w:p w14:paraId="4D5B8F4B" w14:textId="77777777" w:rsid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r w:rsidR="006F7BE9" w14:paraId="37A75851" w14:textId="77777777" w:rsidTr="00254347">
        <w:tc>
          <w:tcPr>
            <w:tcW w:w="2405" w:type="dxa"/>
          </w:tcPr>
          <w:p w14:paraId="0A9A17B9" w14:textId="28D11B02" w:rsidR="006F7BE9" w:rsidRDefault="006F7BE9" w:rsidP="00254347">
            <w:pPr>
              <w:rPr>
                <w:rFonts w:ascii="Verdana" w:hAnsi="Verdana"/>
                <w:sz w:val="20"/>
                <w:szCs w:val="20"/>
              </w:rPr>
            </w:pPr>
            <w:r>
              <w:rPr>
                <w:rFonts w:ascii="Verdana" w:hAnsi="Verdana"/>
                <w:sz w:val="20"/>
                <w:szCs w:val="20"/>
              </w:rPr>
              <w:t>Overig</w:t>
            </w:r>
          </w:p>
        </w:tc>
        <w:tc>
          <w:tcPr>
            <w:tcW w:w="6657" w:type="dxa"/>
          </w:tcPr>
          <w:p w14:paraId="548CC67C" w14:textId="77777777" w:rsidR="006F7BE9" w:rsidRPr="006F7BE9" w:rsidRDefault="006F7BE9" w:rsidP="00254347">
            <w:pPr>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tc>
      </w:tr>
    </w:tbl>
    <w:p w14:paraId="1D5F66CF" w14:textId="27E32784" w:rsidR="006F7BE9" w:rsidRDefault="006F7BE9" w:rsidP="00914B30">
      <w:pPr>
        <w:ind w:left="-709"/>
        <w:rPr>
          <w:rFonts w:ascii="Verdana" w:hAnsi="Verdana"/>
          <w:sz w:val="20"/>
          <w:szCs w:val="20"/>
        </w:rPr>
      </w:pPr>
    </w:p>
    <w:p w14:paraId="0947A92F" w14:textId="65A1C060" w:rsidR="008C0B83" w:rsidRPr="00F241A7" w:rsidRDefault="008C0B83" w:rsidP="008C0B83">
      <w:pPr>
        <w:ind w:left="-709"/>
        <w:rPr>
          <w:rFonts w:ascii="Verdana" w:hAnsi="Verdana"/>
          <w:b/>
          <w:bCs/>
          <w:color w:val="ED7D31" w:themeColor="accent2"/>
          <w:sz w:val="20"/>
          <w:szCs w:val="20"/>
        </w:rPr>
      </w:pPr>
      <w:r w:rsidRPr="00F241A7">
        <w:rPr>
          <w:rFonts w:ascii="Verdana" w:hAnsi="Verdana"/>
          <w:b/>
          <w:bCs/>
          <w:color w:val="ED7D31" w:themeColor="accent2"/>
          <w:sz w:val="20"/>
          <w:szCs w:val="20"/>
        </w:rPr>
        <w:t>Aanvullend onderzoek</w:t>
      </w:r>
    </w:p>
    <w:p w14:paraId="7835CD4F" w14:textId="4312512D" w:rsidR="008C0B83" w:rsidRDefault="008C0B83" w:rsidP="008C0B83">
      <w:pPr>
        <w:ind w:left="-709"/>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p w14:paraId="2CCCE324" w14:textId="1A051910" w:rsidR="008C0B83" w:rsidRPr="00F241A7" w:rsidRDefault="008C0B83" w:rsidP="008C0B83">
      <w:pPr>
        <w:ind w:left="-709"/>
        <w:rPr>
          <w:rFonts w:ascii="Verdana" w:hAnsi="Verdana"/>
          <w:b/>
          <w:bCs/>
          <w:color w:val="ED7D31" w:themeColor="accent2"/>
          <w:sz w:val="20"/>
          <w:szCs w:val="20"/>
        </w:rPr>
      </w:pPr>
      <w:r w:rsidRPr="00F241A7">
        <w:rPr>
          <w:rFonts w:ascii="Verdana" w:hAnsi="Verdana"/>
          <w:b/>
          <w:bCs/>
          <w:color w:val="ED7D31" w:themeColor="accent2"/>
          <w:sz w:val="20"/>
          <w:szCs w:val="20"/>
        </w:rPr>
        <w:t>Conclusie en beleid</w:t>
      </w:r>
    </w:p>
    <w:p w14:paraId="4B32B252" w14:textId="77777777" w:rsidR="008C0B83" w:rsidRDefault="008C0B83" w:rsidP="008C0B83">
      <w:pPr>
        <w:ind w:left="-709"/>
        <w:rPr>
          <w:rFonts w:ascii="Verdana" w:hAnsi="Verdana"/>
          <w:sz w:val="20"/>
          <w:szCs w:val="20"/>
        </w:rPr>
      </w:pPr>
      <w:r w:rsidRPr="006F7BE9">
        <w:rPr>
          <w:rFonts w:ascii="Verdana" w:hAnsi="Verdana"/>
          <w:sz w:val="20"/>
          <w:szCs w:val="20"/>
        </w:rPr>
        <w:fldChar w:fldCharType="begin">
          <w:ffData>
            <w:name w:val="Text1"/>
            <w:enabled/>
            <w:calcOnExit w:val="0"/>
            <w:textInput/>
          </w:ffData>
        </w:fldChar>
      </w:r>
      <w:r w:rsidRPr="006F7BE9">
        <w:rPr>
          <w:rFonts w:ascii="Verdana" w:hAnsi="Verdana"/>
          <w:sz w:val="20"/>
          <w:szCs w:val="20"/>
        </w:rPr>
        <w:instrText xml:space="preserve"> FORMTEXT </w:instrText>
      </w:r>
      <w:r w:rsidRPr="006F7BE9">
        <w:rPr>
          <w:rFonts w:ascii="Verdana" w:hAnsi="Verdana"/>
          <w:sz w:val="20"/>
          <w:szCs w:val="20"/>
        </w:rPr>
      </w:r>
      <w:r w:rsidRPr="006F7BE9">
        <w:rPr>
          <w:rFonts w:ascii="Verdana" w:hAnsi="Verdana"/>
          <w:sz w:val="20"/>
          <w:szCs w:val="20"/>
        </w:rPr>
        <w:fldChar w:fldCharType="separate"/>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noProof/>
          <w:sz w:val="20"/>
          <w:szCs w:val="20"/>
        </w:rPr>
        <w:t> </w:t>
      </w:r>
      <w:r w:rsidRPr="006F7BE9">
        <w:rPr>
          <w:rFonts w:ascii="Verdana" w:hAnsi="Verdana"/>
          <w:sz w:val="20"/>
          <w:szCs w:val="20"/>
        </w:rPr>
        <w:fldChar w:fldCharType="end"/>
      </w:r>
    </w:p>
    <w:p w14:paraId="75B20BCB" w14:textId="77777777" w:rsidR="00ED6E36" w:rsidRDefault="00ED6E36">
      <w:pPr>
        <w:rPr>
          <w:rFonts w:ascii="Verdana" w:hAnsi="Verdana"/>
          <w:sz w:val="20"/>
          <w:szCs w:val="20"/>
        </w:rPr>
      </w:pPr>
    </w:p>
    <w:p w14:paraId="646A9B5E" w14:textId="77777777" w:rsidR="00AE6AC4" w:rsidRDefault="00AE6AC4">
      <w:pPr>
        <w:rPr>
          <w:rFonts w:ascii="Verdana" w:hAnsi="Verdana"/>
          <w:sz w:val="20"/>
          <w:szCs w:val="20"/>
        </w:rPr>
      </w:pPr>
    </w:p>
    <w:p w14:paraId="03AF1413" w14:textId="1913B954" w:rsidR="003B1A55" w:rsidRDefault="003B1A55">
      <w:pPr>
        <w:rPr>
          <w:rFonts w:ascii="Verdana" w:hAnsi="Verdana"/>
          <w:sz w:val="20"/>
          <w:szCs w:val="20"/>
        </w:rPr>
      </w:pPr>
      <w:r>
        <w:rPr>
          <w:rFonts w:ascii="Verdana" w:hAnsi="Verdana"/>
          <w:sz w:val="20"/>
          <w:szCs w:val="20"/>
        </w:rPr>
        <w:br w:type="page"/>
      </w:r>
    </w:p>
    <w:p w14:paraId="16FB1185" w14:textId="6E21541D" w:rsidR="002748EA" w:rsidRDefault="002748EA" w:rsidP="00F23B04">
      <w:pPr>
        <w:rPr>
          <w:rFonts w:ascii="Verdana" w:hAnsi="Verdana"/>
          <w:b/>
          <w:bCs/>
          <w:color w:val="ED7D31" w:themeColor="accent2"/>
          <w:sz w:val="20"/>
          <w:szCs w:val="20"/>
        </w:rPr>
      </w:pPr>
      <w:r>
        <w:rPr>
          <w:rFonts w:ascii="Verdana" w:hAnsi="Verdana"/>
          <w:b/>
          <w:bCs/>
          <w:color w:val="ED7D31" w:themeColor="accent2"/>
          <w:sz w:val="20"/>
          <w:szCs w:val="20"/>
        </w:rPr>
        <w:lastRenderedPageBreak/>
        <w:t>Bijlage</w:t>
      </w:r>
    </w:p>
    <w:p w14:paraId="6802720F" w14:textId="6EABABDD" w:rsidR="00F241A7" w:rsidRDefault="00F23B04" w:rsidP="00F23B04">
      <w:pPr>
        <w:rPr>
          <w:rFonts w:ascii="Verdana" w:hAnsi="Verdana"/>
          <w:b/>
          <w:bCs/>
          <w:sz w:val="20"/>
          <w:szCs w:val="20"/>
        </w:rPr>
      </w:pPr>
      <w:r w:rsidRPr="00F241A7">
        <w:rPr>
          <w:rFonts w:ascii="Verdana" w:hAnsi="Verdana"/>
          <w:b/>
          <w:bCs/>
          <w:color w:val="ED7D31" w:themeColor="accent2"/>
          <w:sz w:val="20"/>
          <w:szCs w:val="20"/>
        </w:rPr>
        <w:t>Hoogstraat bre</w:t>
      </w:r>
      <w:r w:rsidR="002748EA">
        <w:rPr>
          <w:rFonts w:ascii="Verdana" w:hAnsi="Verdana"/>
          <w:b/>
          <w:bCs/>
          <w:color w:val="ED7D31" w:themeColor="accent2"/>
          <w:sz w:val="20"/>
          <w:szCs w:val="20"/>
        </w:rPr>
        <w:t>de</w:t>
      </w:r>
      <w:r w:rsidRPr="00F241A7">
        <w:rPr>
          <w:rFonts w:ascii="Verdana" w:hAnsi="Verdana"/>
          <w:b/>
          <w:bCs/>
          <w:color w:val="ED7D31" w:themeColor="accent2"/>
          <w:sz w:val="20"/>
          <w:szCs w:val="20"/>
        </w:rPr>
        <w:t xml:space="preserve"> contra</w:t>
      </w:r>
      <w:r w:rsidR="00D42439">
        <w:rPr>
          <w:rFonts w:ascii="Verdana" w:hAnsi="Verdana"/>
          <w:b/>
          <w:bCs/>
          <w:color w:val="ED7D31" w:themeColor="accent2"/>
          <w:sz w:val="20"/>
          <w:szCs w:val="20"/>
        </w:rPr>
        <w:t>-</w:t>
      </w:r>
      <w:r w:rsidRPr="00F241A7">
        <w:rPr>
          <w:rFonts w:ascii="Verdana" w:hAnsi="Verdana"/>
          <w:b/>
          <w:bCs/>
          <w:color w:val="ED7D31" w:themeColor="accent2"/>
          <w:sz w:val="20"/>
          <w:szCs w:val="20"/>
        </w:rPr>
        <w:t>indicatie</w:t>
      </w:r>
    </w:p>
    <w:p w14:paraId="109FE570" w14:textId="1A7A68A4" w:rsidR="00F23B04" w:rsidRPr="00F241A7" w:rsidRDefault="00F23B04" w:rsidP="00F241A7">
      <w:pPr>
        <w:pStyle w:val="Lijstalinea"/>
        <w:numPr>
          <w:ilvl w:val="0"/>
          <w:numId w:val="4"/>
        </w:numPr>
        <w:rPr>
          <w:rFonts w:ascii="Verdana" w:hAnsi="Verdana"/>
          <w:sz w:val="20"/>
          <w:szCs w:val="20"/>
        </w:rPr>
      </w:pPr>
      <w:r w:rsidRPr="00F241A7">
        <w:rPr>
          <w:rFonts w:ascii="Verdana" w:hAnsi="Verdana"/>
          <w:sz w:val="20"/>
          <w:szCs w:val="20"/>
        </w:rPr>
        <w:t>Ernstige revalidatie</w:t>
      </w:r>
      <w:r w:rsidR="00D42439">
        <w:rPr>
          <w:rFonts w:ascii="Verdana" w:hAnsi="Verdana"/>
          <w:sz w:val="20"/>
          <w:szCs w:val="20"/>
        </w:rPr>
        <w:t xml:space="preserve"> </w:t>
      </w:r>
      <w:r w:rsidRPr="00F241A7">
        <w:rPr>
          <w:rFonts w:ascii="Verdana" w:hAnsi="Verdana"/>
          <w:sz w:val="20"/>
          <w:szCs w:val="20"/>
        </w:rPr>
        <w:t>belemmerende interne problematiek:</w:t>
      </w:r>
      <w:r w:rsidR="00F241A7">
        <w:rPr>
          <w:rFonts w:ascii="Verdana" w:hAnsi="Verdana"/>
          <w:sz w:val="20"/>
          <w:szCs w:val="20"/>
        </w:rPr>
        <w:br/>
      </w:r>
      <w:r w:rsidRPr="00F241A7">
        <w:rPr>
          <w:rFonts w:ascii="Verdana" w:hAnsi="Verdana"/>
          <w:sz w:val="20"/>
          <w:szCs w:val="20"/>
        </w:rPr>
        <w:t>Niet</w:t>
      </w:r>
      <w:r w:rsidR="00D42439">
        <w:rPr>
          <w:rFonts w:ascii="Verdana" w:hAnsi="Verdana"/>
          <w:sz w:val="20"/>
          <w:szCs w:val="20"/>
        </w:rPr>
        <w:t xml:space="preserve"> </w:t>
      </w:r>
      <w:r w:rsidRPr="00F241A7">
        <w:rPr>
          <w:rFonts w:ascii="Verdana" w:hAnsi="Verdana"/>
          <w:sz w:val="20"/>
          <w:szCs w:val="20"/>
        </w:rPr>
        <w:t xml:space="preserve">stabiele cardiale problematiek </w:t>
      </w:r>
      <w:r w:rsidR="00F241A7">
        <w:rPr>
          <w:rFonts w:ascii="Verdana" w:hAnsi="Verdana"/>
          <w:sz w:val="20"/>
          <w:szCs w:val="20"/>
        </w:rPr>
        <w:br/>
      </w:r>
      <w:r w:rsidRPr="00F241A7">
        <w:rPr>
          <w:rFonts w:ascii="Verdana" w:hAnsi="Verdana"/>
          <w:sz w:val="20"/>
          <w:szCs w:val="20"/>
        </w:rPr>
        <w:t xml:space="preserve">- Bij het dragen van een steunhart </w:t>
      </w:r>
      <w:r w:rsidR="001E0633">
        <w:rPr>
          <w:rFonts w:ascii="Verdana" w:hAnsi="Verdana"/>
          <w:sz w:val="20"/>
          <w:szCs w:val="20"/>
        </w:rPr>
        <w:t xml:space="preserve">waarbij </w:t>
      </w:r>
      <w:r w:rsidRPr="00F241A7">
        <w:rPr>
          <w:rFonts w:ascii="Verdana" w:hAnsi="Verdana"/>
          <w:sz w:val="20"/>
          <w:szCs w:val="20"/>
        </w:rPr>
        <w:t>de patiënt niet zelf de regie kan voeren over het steunhart en niet zelf de verpleging en behandelaars kan instrueren</w:t>
      </w:r>
      <w:r w:rsidR="001E0633">
        <w:rPr>
          <w:rFonts w:ascii="Verdana" w:hAnsi="Verdana"/>
          <w:sz w:val="20"/>
          <w:szCs w:val="20"/>
        </w:rPr>
        <w:t>.</w:t>
      </w:r>
      <w:r w:rsidR="00F241A7">
        <w:rPr>
          <w:rFonts w:ascii="Verdana" w:hAnsi="Verdana"/>
          <w:sz w:val="20"/>
          <w:szCs w:val="20"/>
        </w:rPr>
        <w:br/>
      </w:r>
    </w:p>
    <w:p w14:paraId="0A68803A" w14:textId="3C2BD610" w:rsidR="00F23B04" w:rsidRPr="00F241A7" w:rsidRDefault="00F23B04" w:rsidP="00F241A7">
      <w:pPr>
        <w:pStyle w:val="Lijstalinea"/>
        <w:numPr>
          <w:ilvl w:val="0"/>
          <w:numId w:val="4"/>
        </w:numPr>
        <w:rPr>
          <w:rFonts w:ascii="Verdana" w:hAnsi="Verdana"/>
          <w:sz w:val="20"/>
          <w:szCs w:val="20"/>
        </w:rPr>
      </w:pPr>
      <w:r w:rsidRPr="00F241A7">
        <w:rPr>
          <w:rFonts w:ascii="Verdana" w:hAnsi="Verdana"/>
          <w:sz w:val="20"/>
          <w:szCs w:val="20"/>
        </w:rPr>
        <w:t>Dialyse</w:t>
      </w:r>
      <w:r w:rsidR="00F241A7" w:rsidRPr="00F241A7">
        <w:rPr>
          <w:rFonts w:ascii="Verdana" w:hAnsi="Verdana"/>
          <w:sz w:val="20"/>
          <w:szCs w:val="20"/>
        </w:rPr>
        <w:br/>
      </w:r>
      <w:r w:rsidRPr="00F241A7">
        <w:rPr>
          <w:rFonts w:ascii="Verdana" w:hAnsi="Verdana"/>
          <w:sz w:val="20"/>
          <w:szCs w:val="20"/>
        </w:rPr>
        <w:t xml:space="preserve">- Hemodialyse: opname alleen na overleg met revalidatiearts en </w:t>
      </w:r>
      <w:r w:rsidR="00F241A7">
        <w:rPr>
          <w:rFonts w:ascii="Verdana" w:hAnsi="Verdana"/>
          <w:sz w:val="20"/>
          <w:szCs w:val="20"/>
        </w:rPr>
        <w:t xml:space="preserve">teamleider  </w:t>
      </w:r>
      <w:r w:rsidRPr="00F241A7">
        <w:rPr>
          <w:rFonts w:ascii="Verdana" w:hAnsi="Verdana"/>
          <w:sz w:val="20"/>
          <w:szCs w:val="20"/>
        </w:rPr>
        <w:t>verpleegkund</w:t>
      </w:r>
      <w:r w:rsidR="00F241A7">
        <w:rPr>
          <w:rFonts w:ascii="Verdana" w:hAnsi="Verdana"/>
          <w:sz w:val="20"/>
          <w:szCs w:val="20"/>
        </w:rPr>
        <w:t>e</w:t>
      </w:r>
      <w:r w:rsidRPr="00F241A7">
        <w:rPr>
          <w:rFonts w:ascii="Verdana" w:hAnsi="Verdana"/>
          <w:sz w:val="20"/>
          <w:szCs w:val="20"/>
        </w:rPr>
        <w:t xml:space="preserve"> (in verband met training verpleging).</w:t>
      </w:r>
      <w:r w:rsidR="00F241A7">
        <w:rPr>
          <w:rFonts w:ascii="Verdana" w:hAnsi="Verdana"/>
          <w:sz w:val="20"/>
          <w:szCs w:val="20"/>
        </w:rPr>
        <w:br/>
      </w:r>
      <w:r w:rsidRPr="00F241A7">
        <w:rPr>
          <w:rFonts w:ascii="Verdana" w:hAnsi="Verdana"/>
          <w:sz w:val="20"/>
          <w:szCs w:val="20"/>
        </w:rPr>
        <w:t xml:space="preserve">- Meer dan 3 keer dialyse per week is een contra-indicatie. </w:t>
      </w:r>
      <w:r w:rsidR="00F241A7">
        <w:rPr>
          <w:rFonts w:ascii="Verdana" w:hAnsi="Verdana"/>
          <w:sz w:val="20"/>
          <w:szCs w:val="20"/>
        </w:rPr>
        <w:br/>
        <w:t xml:space="preserve">  </w:t>
      </w:r>
      <w:r w:rsidRPr="00F241A7">
        <w:rPr>
          <w:rFonts w:ascii="Verdana" w:hAnsi="Verdana"/>
          <w:sz w:val="20"/>
          <w:szCs w:val="20"/>
        </w:rPr>
        <w:t>Voorkeur voor dialyse 2 keer doordeweeks en 1 keer in het weekend</w:t>
      </w:r>
      <w:r w:rsidR="00F241A7">
        <w:rPr>
          <w:rFonts w:ascii="Verdana" w:hAnsi="Verdana"/>
          <w:sz w:val="20"/>
          <w:szCs w:val="20"/>
        </w:rPr>
        <w:br/>
      </w:r>
    </w:p>
    <w:p w14:paraId="6F77159C" w14:textId="3C2915AC" w:rsidR="00F23B04" w:rsidRPr="00F241A7" w:rsidRDefault="00F23B04" w:rsidP="00F23B04">
      <w:pPr>
        <w:pStyle w:val="Lijstalinea"/>
        <w:numPr>
          <w:ilvl w:val="0"/>
          <w:numId w:val="4"/>
        </w:numPr>
        <w:rPr>
          <w:rFonts w:ascii="Verdana" w:hAnsi="Verdana"/>
          <w:sz w:val="20"/>
          <w:szCs w:val="20"/>
        </w:rPr>
      </w:pPr>
      <w:r w:rsidRPr="00F241A7">
        <w:rPr>
          <w:rFonts w:ascii="Verdana" w:hAnsi="Verdana"/>
          <w:sz w:val="20"/>
          <w:szCs w:val="20"/>
        </w:rPr>
        <w:t>Oncologie</w:t>
      </w:r>
      <w:r w:rsidR="00F241A7">
        <w:rPr>
          <w:rFonts w:ascii="Verdana" w:hAnsi="Verdana"/>
          <w:sz w:val="20"/>
          <w:szCs w:val="20"/>
        </w:rPr>
        <w:br/>
      </w:r>
      <w:r w:rsidRPr="00F241A7">
        <w:rPr>
          <w:rFonts w:ascii="Verdana" w:hAnsi="Verdana"/>
          <w:sz w:val="20"/>
          <w:szCs w:val="20"/>
        </w:rPr>
        <w:t xml:space="preserve">- Periode van dagelijks </w:t>
      </w:r>
      <w:r w:rsidR="00F241A7">
        <w:rPr>
          <w:rFonts w:ascii="Verdana" w:hAnsi="Verdana"/>
          <w:sz w:val="20"/>
          <w:szCs w:val="20"/>
        </w:rPr>
        <w:t>r</w:t>
      </w:r>
      <w:r w:rsidRPr="00F241A7">
        <w:rPr>
          <w:rFonts w:ascii="Verdana" w:hAnsi="Verdana"/>
          <w:sz w:val="20"/>
          <w:szCs w:val="20"/>
        </w:rPr>
        <w:t>adiotherapie/chemotherapie, die zorgt voor verminderde belastbaarheid en hierdoor revalidatie belemmerend werkt.</w:t>
      </w:r>
      <w:r w:rsidR="00F241A7">
        <w:rPr>
          <w:rFonts w:ascii="Verdana" w:hAnsi="Verdana"/>
          <w:sz w:val="20"/>
          <w:szCs w:val="20"/>
        </w:rPr>
        <w:br/>
      </w:r>
    </w:p>
    <w:p w14:paraId="38CD94CC" w14:textId="6A43CC2B" w:rsidR="00F23B04" w:rsidRPr="00F241A7" w:rsidRDefault="00F23B04" w:rsidP="00F23B04">
      <w:pPr>
        <w:pStyle w:val="Lijstalinea"/>
        <w:numPr>
          <w:ilvl w:val="0"/>
          <w:numId w:val="4"/>
        </w:numPr>
        <w:rPr>
          <w:rFonts w:ascii="Verdana" w:hAnsi="Verdana"/>
          <w:sz w:val="20"/>
          <w:szCs w:val="20"/>
        </w:rPr>
      </w:pPr>
      <w:r w:rsidRPr="00F241A7">
        <w:rPr>
          <w:rFonts w:ascii="Verdana" w:hAnsi="Verdana"/>
          <w:sz w:val="20"/>
          <w:szCs w:val="20"/>
        </w:rPr>
        <w:t>Intraveneuze behandeling</w:t>
      </w:r>
      <w:r w:rsidR="00F241A7" w:rsidRPr="00F241A7">
        <w:rPr>
          <w:rFonts w:ascii="Verdana" w:hAnsi="Verdana"/>
          <w:sz w:val="20"/>
          <w:szCs w:val="20"/>
        </w:rPr>
        <w:br/>
      </w:r>
      <w:r w:rsidRPr="00F241A7">
        <w:rPr>
          <w:rFonts w:ascii="Verdana" w:hAnsi="Verdana"/>
          <w:sz w:val="20"/>
          <w:szCs w:val="20"/>
        </w:rPr>
        <w:t>-</w:t>
      </w:r>
      <w:r w:rsidR="00D42439">
        <w:rPr>
          <w:rFonts w:ascii="Verdana" w:hAnsi="Verdana"/>
          <w:sz w:val="20"/>
          <w:szCs w:val="20"/>
        </w:rPr>
        <w:t xml:space="preserve"> </w:t>
      </w:r>
      <w:r w:rsidRPr="00F241A7">
        <w:rPr>
          <w:rFonts w:ascii="Verdana" w:hAnsi="Verdana"/>
          <w:sz w:val="20"/>
          <w:szCs w:val="20"/>
        </w:rPr>
        <w:t>Bij elke nieuwe aanmelding m.b.t. infuusbeleid wordt overlegd met revalidatiearts of en wanneer een patiënt eventueel opgenomen kan worden. </w:t>
      </w:r>
      <w:r w:rsidR="00F241A7" w:rsidRPr="00F241A7">
        <w:rPr>
          <w:rFonts w:ascii="Verdana" w:hAnsi="Verdana"/>
          <w:sz w:val="20"/>
          <w:szCs w:val="20"/>
        </w:rPr>
        <w:br/>
      </w:r>
      <w:r w:rsidRPr="00F241A7">
        <w:rPr>
          <w:rFonts w:ascii="Verdana" w:hAnsi="Verdana"/>
          <w:sz w:val="20"/>
          <w:szCs w:val="20"/>
        </w:rPr>
        <w:t>-</w:t>
      </w:r>
      <w:r w:rsidR="00D42439">
        <w:rPr>
          <w:rFonts w:ascii="Verdana" w:hAnsi="Verdana"/>
          <w:sz w:val="20"/>
          <w:szCs w:val="20"/>
        </w:rPr>
        <w:t xml:space="preserve"> </w:t>
      </w:r>
      <w:r w:rsidRPr="00F241A7">
        <w:rPr>
          <w:rFonts w:ascii="Verdana" w:hAnsi="Verdana"/>
          <w:sz w:val="20"/>
          <w:szCs w:val="20"/>
        </w:rPr>
        <w:t>In aanmerkingen hiervoor komen patiënten die voldoende belastbaarheid tot revalideren hebben en medisch stabiel zijn met een perifeer/centraal infuus met medicatie.</w:t>
      </w:r>
      <w:r w:rsidR="00F241A7">
        <w:rPr>
          <w:rFonts w:ascii="Verdana" w:hAnsi="Verdana"/>
          <w:sz w:val="20"/>
          <w:szCs w:val="20"/>
        </w:rPr>
        <w:br/>
      </w:r>
      <w:r w:rsidRPr="00F241A7">
        <w:rPr>
          <w:rFonts w:ascii="Verdana" w:hAnsi="Verdana"/>
          <w:sz w:val="20"/>
          <w:szCs w:val="20"/>
        </w:rPr>
        <w:t>- Bij opname wordt het de 5</w:t>
      </w:r>
      <w:r w:rsidRPr="00F241A7">
        <w:rPr>
          <w:rFonts w:ascii="Verdana" w:hAnsi="Verdana"/>
          <w:sz w:val="20"/>
          <w:szCs w:val="20"/>
          <w:vertAlign w:val="superscript"/>
        </w:rPr>
        <w:t>de</w:t>
      </w:r>
      <w:r w:rsidRPr="00F241A7">
        <w:rPr>
          <w:rFonts w:ascii="Verdana" w:hAnsi="Verdana"/>
          <w:sz w:val="20"/>
          <w:szCs w:val="20"/>
        </w:rPr>
        <w:t> </w:t>
      </w:r>
      <w:r w:rsidR="00A32DC4">
        <w:rPr>
          <w:rFonts w:ascii="Verdana" w:hAnsi="Verdana"/>
          <w:sz w:val="20"/>
          <w:szCs w:val="20"/>
        </w:rPr>
        <w:t>patiënt</w:t>
      </w:r>
      <w:r w:rsidRPr="00F241A7">
        <w:rPr>
          <w:rFonts w:ascii="Verdana" w:hAnsi="Verdana"/>
          <w:sz w:val="20"/>
          <w:szCs w:val="20"/>
        </w:rPr>
        <w:t xml:space="preserve"> met een infuuspomp: opname na overleg met </w:t>
      </w:r>
      <w:r w:rsidR="00F241A7">
        <w:rPr>
          <w:rFonts w:ascii="Verdana" w:hAnsi="Verdana"/>
          <w:sz w:val="20"/>
          <w:szCs w:val="20"/>
        </w:rPr>
        <w:t xml:space="preserve">teamleider </w:t>
      </w:r>
      <w:r w:rsidRPr="00F241A7">
        <w:rPr>
          <w:rFonts w:ascii="Verdana" w:hAnsi="Verdana"/>
          <w:sz w:val="20"/>
          <w:szCs w:val="20"/>
        </w:rPr>
        <w:t>verpleegkund</w:t>
      </w:r>
      <w:r w:rsidR="00F241A7">
        <w:rPr>
          <w:rFonts w:ascii="Verdana" w:hAnsi="Verdana"/>
          <w:sz w:val="20"/>
          <w:szCs w:val="20"/>
        </w:rPr>
        <w:t>e</w:t>
      </w:r>
      <w:r w:rsidRPr="00F241A7">
        <w:rPr>
          <w:rFonts w:ascii="Verdana" w:hAnsi="Verdana"/>
          <w:sz w:val="20"/>
          <w:szCs w:val="20"/>
        </w:rPr>
        <w:t>.</w:t>
      </w:r>
      <w:r w:rsidR="00F241A7">
        <w:rPr>
          <w:rFonts w:ascii="Verdana" w:hAnsi="Verdana"/>
          <w:sz w:val="20"/>
          <w:szCs w:val="20"/>
        </w:rPr>
        <w:br/>
      </w:r>
    </w:p>
    <w:p w14:paraId="626E87AE" w14:textId="19ABF2B6" w:rsidR="00F23B04" w:rsidRPr="00F241A7" w:rsidRDefault="00F23B04" w:rsidP="00F23B04">
      <w:pPr>
        <w:pStyle w:val="Lijstalinea"/>
        <w:numPr>
          <w:ilvl w:val="0"/>
          <w:numId w:val="4"/>
        </w:numPr>
        <w:spacing w:line="240" w:lineRule="auto"/>
        <w:rPr>
          <w:rFonts w:ascii="Verdana" w:hAnsi="Verdana"/>
          <w:sz w:val="20"/>
          <w:szCs w:val="20"/>
        </w:rPr>
      </w:pPr>
      <w:r w:rsidRPr="00F241A7">
        <w:rPr>
          <w:rFonts w:ascii="Verdana" w:hAnsi="Verdana"/>
          <w:sz w:val="20"/>
          <w:szCs w:val="20"/>
        </w:rPr>
        <w:t>Ernstige, revalidatie</w:t>
      </w:r>
      <w:r w:rsidR="00AF34C8">
        <w:rPr>
          <w:rFonts w:ascii="Verdana" w:hAnsi="Verdana"/>
          <w:sz w:val="20"/>
          <w:szCs w:val="20"/>
        </w:rPr>
        <w:t xml:space="preserve"> </w:t>
      </w:r>
      <w:r w:rsidRPr="00F241A7">
        <w:rPr>
          <w:rFonts w:ascii="Verdana" w:hAnsi="Verdana"/>
          <w:sz w:val="20"/>
          <w:szCs w:val="20"/>
        </w:rPr>
        <w:t>belemmerende psychiatrische problematiek, zoals</w:t>
      </w:r>
      <w:r w:rsidR="00F241A7" w:rsidRPr="00F241A7">
        <w:rPr>
          <w:rFonts w:ascii="Verdana" w:hAnsi="Verdana"/>
          <w:sz w:val="20"/>
          <w:szCs w:val="20"/>
        </w:rPr>
        <w:t>:</w:t>
      </w:r>
      <w:r w:rsidR="00F241A7" w:rsidRPr="00F241A7">
        <w:rPr>
          <w:rFonts w:ascii="Verdana" w:hAnsi="Verdana"/>
          <w:sz w:val="20"/>
          <w:szCs w:val="20"/>
        </w:rPr>
        <w:br/>
      </w:r>
      <w:r w:rsidRPr="00F241A7">
        <w:rPr>
          <w:rFonts w:ascii="Verdana" w:hAnsi="Verdana"/>
          <w:sz w:val="20"/>
          <w:szCs w:val="20"/>
        </w:rPr>
        <w:t>- Actuele verslaving wat betreft soft/hard drugs, alcohol en dergelijke</w:t>
      </w:r>
      <w:r w:rsidR="00F241A7" w:rsidRPr="00F241A7">
        <w:rPr>
          <w:rFonts w:ascii="Verdana" w:hAnsi="Verdana"/>
          <w:sz w:val="20"/>
          <w:szCs w:val="20"/>
        </w:rPr>
        <w:br/>
      </w:r>
      <w:r w:rsidRPr="00F241A7">
        <w:rPr>
          <w:rFonts w:ascii="Verdana" w:hAnsi="Verdana"/>
          <w:sz w:val="20"/>
          <w:szCs w:val="20"/>
        </w:rPr>
        <w:t>- Niet stabiele psychiatrische ziekten op as 1 en as 2 van DSM 5- Hallucinaties en wanen</w:t>
      </w:r>
      <w:r w:rsidR="00F241A7" w:rsidRPr="00F241A7">
        <w:rPr>
          <w:rFonts w:ascii="Verdana" w:hAnsi="Verdana"/>
          <w:sz w:val="20"/>
          <w:szCs w:val="20"/>
        </w:rPr>
        <w:br/>
      </w:r>
      <w:r w:rsidRPr="00F241A7">
        <w:rPr>
          <w:rFonts w:ascii="Verdana" w:hAnsi="Verdana"/>
          <w:sz w:val="20"/>
          <w:szCs w:val="20"/>
        </w:rPr>
        <w:t>- Actueel suïcidegevaar</w:t>
      </w:r>
      <w:r w:rsidR="00F241A7" w:rsidRPr="00F241A7">
        <w:rPr>
          <w:rFonts w:ascii="Verdana" w:hAnsi="Verdana"/>
          <w:sz w:val="20"/>
          <w:szCs w:val="20"/>
        </w:rPr>
        <w:br/>
      </w:r>
      <w:r w:rsidRPr="00F241A7">
        <w:rPr>
          <w:rFonts w:ascii="Verdana" w:hAnsi="Verdana"/>
          <w:sz w:val="20"/>
          <w:szCs w:val="20"/>
        </w:rPr>
        <w:t>- Noodzaak tot dwangverpleging op een gesloten afdeling</w:t>
      </w:r>
      <w:r w:rsidR="00F241A7">
        <w:rPr>
          <w:rFonts w:ascii="Verdana" w:hAnsi="Verdana"/>
          <w:sz w:val="20"/>
          <w:szCs w:val="20"/>
        </w:rPr>
        <w:br/>
      </w:r>
      <w:r w:rsidRPr="00F241A7">
        <w:rPr>
          <w:rFonts w:ascii="Verdana" w:hAnsi="Verdana"/>
          <w:sz w:val="20"/>
          <w:szCs w:val="20"/>
        </w:rPr>
        <w:t>- Gedragsstoornis&gt; therapie belemmerend of leidend</w:t>
      </w:r>
      <w:r w:rsidR="00F241A7">
        <w:rPr>
          <w:rFonts w:ascii="Verdana" w:hAnsi="Verdana"/>
          <w:sz w:val="20"/>
          <w:szCs w:val="20"/>
        </w:rPr>
        <w:t xml:space="preserve"> </w:t>
      </w:r>
      <w:r w:rsidRPr="00F241A7">
        <w:rPr>
          <w:rFonts w:ascii="Verdana" w:hAnsi="Verdana"/>
          <w:sz w:val="20"/>
          <w:szCs w:val="20"/>
        </w:rPr>
        <w:t>tot onveilige situaties</w:t>
      </w:r>
      <w:r w:rsidR="00F241A7">
        <w:rPr>
          <w:rFonts w:ascii="Verdana" w:hAnsi="Verdana"/>
          <w:sz w:val="20"/>
          <w:szCs w:val="20"/>
        </w:rPr>
        <w:br/>
      </w:r>
    </w:p>
    <w:p w14:paraId="344ECC87" w14:textId="43D2551A" w:rsidR="007B76F7" w:rsidRDefault="00F23B04" w:rsidP="00F23B04">
      <w:pPr>
        <w:pStyle w:val="Lijstalinea"/>
        <w:numPr>
          <w:ilvl w:val="0"/>
          <w:numId w:val="4"/>
        </w:numPr>
        <w:rPr>
          <w:rFonts w:ascii="Verdana" w:hAnsi="Verdana"/>
          <w:sz w:val="20"/>
          <w:szCs w:val="20"/>
        </w:rPr>
      </w:pPr>
      <w:r w:rsidRPr="007B76F7">
        <w:rPr>
          <w:rFonts w:ascii="Verdana" w:hAnsi="Verdana"/>
          <w:sz w:val="20"/>
          <w:szCs w:val="20"/>
        </w:rPr>
        <w:t>Verlaagd bewustzijn ten gevolge van coma vigil, bij bijvoorbeeld niet aangeboren hersenletsel. Indicatiecriterium is dat iemand een score van 6 op de Ranchos Los Amigos revised (cognitieve recovery scale) moet hebben. Bij een score van 5 moet overleg plaatsvinden.</w:t>
      </w:r>
      <w:r w:rsidR="007B76F7">
        <w:rPr>
          <w:rFonts w:ascii="Verdana" w:hAnsi="Verdana"/>
          <w:sz w:val="20"/>
          <w:szCs w:val="20"/>
        </w:rPr>
        <w:br/>
      </w:r>
    </w:p>
    <w:p w14:paraId="2175A666" w14:textId="04B72AE1" w:rsidR="007B76F7" w:rsidRPr="00A91662" w:rsidRDefault="00F23B04" w:rsidP="00D37C3F">
      <w:pPr>
        <w:pStyle w:val="Lijstalinea"/>
        <w:numPr>
          <w:ilvl w:val="0"/>
          <w:numId w:val="4"/>
        </w:numPr>
        <w:rPr>
          <w:rFonts w:ascii="Verdana" w:hAnsi="Verdana"/>
          <w:sz w:val="20"/>
          <w:szCs w:val="20"/>
        </w:rPr>
      </w:pPr>
      <w:r w:rsidRPr="00A91662">
        <w:rPr>
          <w:rFonts w:ascii="Verdana" w:hAnsi="Verdana"/>
          <w:sz w:val="20"/>
          <w:szCs w:val="20"/>
        </w:rPr>
        <w:t xml:space="preserve">Onvoldoende fysieke belastbaarheid om deel te nemen aan het revalidatieprogramma. Algemene richtlijn is dat </w:t>
      </w:r>
      <w:r w:rsidR="00A32DC4" w:rsidRPr="00A91662">
        <w:rPr>
          <w:rFonts w:ascii="Verdana" w:hAnsi="Verdana"/>
          <w:sz w:val="20"/>
          <w:szCs w:val="20"/>
        </w:rPr>
        <w:t>patiënt</w:t>
      </w:r>
      <w:r w:rsidRPr="00A91662">
        <w:rPr>
          <w:rFonts w:ascii="Verdana" w:hAnsi="Verdana"/>
          <w:sz w:val="20"/>
          <w:szCs w:val="20"/>
        </w:rPr>
        <w:t xml:space="preserve"> </w:t>
      </w:r>
      <w:r w:rsidR="00A91662" w:rsidRPr="00A91662">
        <w:rPr>
          <w:rFonts w:ascii="Verdana" w:hAnsi="Verdana"/>
          <w:sz w:val="20"/>
          <w:szCs w:val="20"/>
        </w:rPr>
        <w:t>minimaal 3 x 1 uur kan opzitten in actieve stoel en minimaal 30 min</w:t>
      </w:r>
      <w:r w:rsidR="00D42439">
        <w:rPr>
          <w:rFonts w:ascii="Verdana" w:hAnsi="Verdana"/>
          <w:sz w:val="20"/>
          <w:szCs w:val="20"/>
        </w:rPr>
        <w:t>.</w:t>
      </w:r>
      <w:r w:rsidR="00A91662" w:rsidRPr="00A91662">
        <w:rPr>
          <w:rFonts w:ascii="Verdana" w:hAnsi="Verdana"/>
          <w:sz w:val="20"/>
          <w:szCs w:val="20"/>
        </w:rPr>
        <w:t xml:space="preserve"> aandacht vol kunnen houden bij therapie</w:t>
      </w:r>
      <w:r w:rsidR="00D42439">
        <w:rPr>
          <w:rFonts w:ascii="Verdana" w:hAnsi="Verdana"/>
          <w:sz w:val="20"/>
          <w:szCs w:val="20"/>
        </w:rPr>
        <w:t>.</w:t>
      </w:r>
      <w:r w:rsidR="00A91662">
        <w:rPr>
          <w:rFonts w:ascii="Verdana" w:hAnsi="Verdana"/>
          <w:sz w:val="20"/>
          <w:szCs w:val="20"/>
        </w:rPr>
        <w:t xml:space="preserve"> </w:t>
      </w:r>
      <w:r w:rsidRPr="00A91662">
        <w:rPr>
          <w:rFonts w:ascii="Verdana" w:hAnsi="Verdana"/>
          <w:sz w:val="20"/>
          <w:szCs w:val="20"/>
        </w:rPr>
        <w:t>Daarnaast moet er sprake zijn van een stijgende lijn qua belastbaarheid, passend bij de onderliggende diagnose.</w:t>
      </w:r>
      <w:r w:rsidR="007B76F7" w:rsidRPr="00A91662">
        <w:rPr>
          <w:rFonts w:ascii="Verdana" w:hAnsi="Verdana"/>
          <w:sz w:val="20"/>
          <w:szCs w:val="20"/>
        </w:rPr>
        <w:br/>
      </w:r>
    </w:p>
    <w:p w14:paraId="1064135B" w14:textId="01F4B7DC" w:rsidR="007B76F7" w:rsidRDefault="00F23B04" w:rsidP="00F23B04">
      <w:pPr>
        <w:pStyle w:val="Lijstalinea"/>
        <w:numPr>
          <w:ilvl w:val="0"/>
          <w:numId w:val="4"/>
        </w:numPr>
        <w:rPr>
          <w:rFonts w:ascii="Verdana" w:hAnsi="Verdana"/>
          <w:sz w:val="20"/>
          <w:szCs w:val="20"/>
        </w:rPr>
      </w:pPr>
      <w:r w:rsidRPr="007B76F7">
        <w:rPr>
          <w:rFonts w:ascii="Verdana" w:hAnsi="Verdana"/>
          <w:sz w:val="20"/>
          <w:szCs w:val="20"/>
        </w:rPr>
        <w:t>Prognose levensverwachting korter dan 1 jaar.</w:t>
      </w:r>
      <w:r w:rsidR="007B76F7">
        <w:rPr>
          <w:rFonts w:ascii="Verdana" w:hAnsi="Verdana"/>
          <w:sz w:val="20"/>
          <w:szCs w:val="20"/>
        </w:rPr>
        <w:br/>
      </w:r>
    </w:p>
    <w:p w14:paraId="3957AE28" w14:textId="73C11926" w:rsidR="007B76F7" w:rsidRDefault="00F23B04" w:rsidP="00F23B04">
      <w:pPr>
        <w:pStyle w:val="Lijstalinea"/>
        <w:numPr>
          <w:ilvl w:val="0"/>
          <w:numId w:val="4"/>
        </w:numPr>
        <w:rPr>
          <w:rFonts w:ascii="Verdana" w:hAnsi="Verdana"/>
          <w:sz w:val="20"/>
          <w:szCs w:val="20"/>
        </w:rPr>
      </w:pPr>
      <w:r w:rsidRPr="007B76F7">
        <w:rPr>
          <w:rFonts w:ascii="Verdana" w:hAnsi="Verdana"/>
          <w:sz w:val="20"/>
          <w:szCs w:val="20"/>
        </w:rPr>
        <w:t>Ernstige discrepantie met revalidatiedoelstelling, zoals: persisterende wens tot actieve levensbeëindiging.</w:t>
      </w:r>
      <w:r w:rsidR="007B76F7">
        <w:rPr>
          <w:rFonts w:ascii="Verdana" w:hAnsi="Verdana"/>
          <w:sz w:val="20"/>
          <w:szCs w:val="20"/>
        </w:rPr>
        <w:br/>
      </w:r>
    </w:p>
    <w:p w14:paraId="15DF4C5A" w14:textId="77777777" w:rsidR="007B76F7" w:rsidRDefault="00F23B04" w:rsidP="00F23B04">
      <w:pPr>
        <w:pStyle w:val="Lijstalinea"/>
        <w:numPr>
          <w:ilvl w:val="0"/>
          <w:numId w:val="4"/>
        </w:numPr>
        <w:rPr>
          <w:rFonts w:ascii="Verdana" w:hAnsi="Verdana"/>
          <w:sz w:val="20"/>
          <w:szCs w:val="20"/>
        </w:rPr>
      </w:pPr>
      <w:r w:rsidRPr="007B76F7">
        <w:rPr>
          <w:rFonts w:ascii="Verdana" w:hAnsi="Verdana"/>
          <w:sz w:val="20"/>
          <w:szCs w:val="20"/>
        </w:rPr>
        <w:lastRenderedPageBreak/>
        <w:t>Noodzaak voor bijzondere medische controles of handelingen, waarvoor onvoldoende ambulante of extramurale zorg door het verwijzend ziekenhuis is gegarandeerd, zoals bij nierdialyse, harttransplantaties, ect.</w:t>
      </w:r>
    </w:p>
    <w:p w14:paraId="7CC6990E" w14:textId="77777777" w:rsidR="00117977" w:rsidRDefault="00117977" w:rsidP="00117977">
      <w:pPr>
        <w:pStyle w:val="Lijstalinea"/>
        <w:rPr>
          <w:rFonts w:ascii="Verdana" w:hAnsi="Verdana"/>
          <w:sz w:val="20"/>
          <w:szCs w:val="20"/>
        </w:rPr>
      </w:pPr>
    </w:p>
    <w:p w14:paraId="26B17B00" w14:textId="059D272C" w:rsidR="007B76F7" w:rsidRDefault="00F23B04" w:rsidP="00F23B04">
      <w:pPr>
        <w:pStyle w:val="Lijstalinea"/>
        <w:numPr>
          <w:ilvl w:val="0"/>
          <w:numId w:val="4"/>
        </w:numPr>
        <w:rPr>
          <w:rFonts w:ascii="Verdana" w:hAnsi="Verdana"/>
          <w:sz w:val="20"/>
          <w:szCs w:val="20"/>
        </w:rPr>
      </w:pPr>
      <w:r w:rsidRPr="007B76F7">
        <w:rPr>
          <w:rFonts w:ascii="Verdana" w:hAnsi="Verdana"/>
          <w:sz w:val="20"/>
          <w:szCs w:val="20"/>
        </w:rPr>
        <w:t>Het ontbreken van de mogelijkheid van de patiënt om zelf te alarmeren. In dit geval wordt in overleg met het verwijzend ziekenhuis gekeken welke oplossingen mogelijk zijn waarbij het leveren van goede zorg gewaarborgd blijft.</w:t>
      </w:r>
      <w:r w:rsidR="007B76F7">
        <w:rPr>
          <w:rFonts w:ascii="Verdana" w:hAnsi="Verdana"/>
          <w:sz w:val="20"/>
          <w:szCs w:val="20"/>
        </w:rPr>
        <w:br/>
      </w:r>
    </w:p>
    <w:p w14:paraId="29FA9D44" w14:textId="7F35FC53" w:rsidR="007B76F7" w:rsidRDefault="00F23B04" w:rsidP="00F23B04">
      <w:pPr>
        <w:pStyle w:val="Lijstalinea"/>
        <w:numPr>
          <w:ilvl w:val="0"/>
          <w:numId w:val="4"/>
        </w:numPr>
        <w:rPr>
          <w:rFonts w:ascii="Verdana" w:hAnsi="Verdana"/>
          <w:sz w:val="20"/>
          <w:szCs w:val="20"/>
        </w:rPr>
      </w:pPr>
      <w:r w:rsidRPr="007B76F7">
        <w:rPr>
          <w:rFonts w:ascii="Verdana" w:hAnsi="Verdana"/>
          <w:sz w:val="20"/>
          <w:szCs w:val="20"/>
        </w:rPr>
        <w:t>Contra-indicaties, ontstaan door wijziging in de situatie tijdens de klinische opname.</w:t>
      </w:r>
      <w:r w:rsidR="007B76F7" w:rsidRPr="007B76F7">
        <w:rPr>
          <w:rFonts w:ascii="Verdana" w:hAnsi="Verdana"/>
          <w:sz w:val="20"/>
          <w:szCs w:val="20"/>
        </w:rPr>
        <w:t xml:space="preserve"> </w:t>
      </w:r>
      <w:r w:rsidRPr="007B76F7">
        <w:rPr>
          <w:rFonts w:ascii="Verdana" w:hAnsi="Verdana"/>
          <w:sz w:val="20"/>
          <w:szCs w:val="20"/>
        </w:rPr>
        <w:t xml:space="preserve">Tijdens de klinische opname kan de algemene (gezondheids)toestand van de opgenomen </w:t>
      </w:r>
      <w:r w:rsidR="00A32DC4">
        <w:rPr>
          <w:rFonts w:ascii="Verdana" w:hAnsi="Verdana"/>
          <w:sz w:val="20"/>
          <w:szCs w:val="20"/>
        </w:rPr>
        <w:t>patiënt</w:t>
      </w:r>
      <w:r w:rsidRPr="007B76F7">
        <w:rPr>
          <w:rFonts w:ascii="Verdana" w:hAnsi="Verdana"/>
          <w:sz w:val="20"/>
          <w:szCs w:val="20"/>
        </w:rPr>
        <w:t xml:space="preserve"> wijzigen. Op het moment dat </w:t>
      </w:r>
      <w:r w:rsidR="007B76F7" w:rsidRPr="007B76F7">
        <w:rPr>
          <w:rFonts w:ascii="Verdana" w:hAnsi="Verdana"/>
          <w:sz w:val="20"/>
          <w:szCs w:val="20"/>
        </w:rPr>
        <w:t>co morbiditeit</w:t>
      </w:r>
      <w:r w:rsidRPr="007B76F7">
        <w:rPr>
          <w:rFonts w:ascii="Verdana" w:hAnsi="Verdana"/>
          <w:sz w:val="20"/>
          <w:szCs w:val="20"/>
        </w:rPr>
        <w:t xml:space="preserve"> optreedt of in ernst toeneemt, zodat er een contra-indicatie voor opname ontstaat, kan het revalidatiecentrum onvoldoende basis medische zorg garanderen en is terugplaatsing naar het verwijzend ziekenhuis of overplaatsing naar een instelling elders noodzakelijk.</w:t>
      </w:r>
      <w:r w:rsidR="007B76F7">
        <w:rPr>
          <w:rFonts w:ascii="Verdana" w:hAnsi="Verdana"/>
          <w:sz w:val="20"/>
          <w:szCs w:val="20"/>
        </w:rPr>
        <w:br/>
      </w:r>
    </w:p>
    <w:p w14:paraId="03ED94DA" w14:textId="748AE889" w:rsidR="007B76F7" w:rsidRDefault="00F23B04" w:rsidP="00F23B04">
      <w:pPr>
        <w:pStyle w:val="Lijstalinea"/>
        <w:numPr>
          <w:ilvl w:val="0"/>
          <w:numId w:val="4"/>
        </w:numPr>
        <w:rPr>
          <w:rFonts w:ascii="Verdana" w:hAnsi="Verdana"/>
          <w:sz w:val="20"/>
          <w:szCs w:val="20"/>
        </w:rPr>
      </w:pPr>
      <w:r w:rsidRPr="007B76F7">
        <w:rPr>
          <w:rFonts w:ascii="Verdana" w:hAnsi="Verdana"/>
          <w:sz w:val="20"/>
          <w:szCs w:val="20"/>
        </w:rPr>
        <w:t>Patiënten met mazelen en tbc kunnen niet opgenomen worden vanwege het ontbreken van een geschikte isolatieruimte (gesluisde kamer luchtdrukhiërarchie).</w:t>
      </w:r>
      <w:r w:rsidR="007B76F7">
        <w:rPr>
          <w:rFonts w:ascii="Verdana" w:hAnsi="Verdana"/>
          <w:sz w:val="20"/>
          <w:szCs w:val="20"/>
        </w:rPr>
        <w:br/>
      </w:r>
    </w:p>
    <w:p w14:paraId="4D342E92" w14:textId="590CBCCF" w:rsidR="00F23B04" w:rsidRPr="007B76F7" w:rsidRDefault="00F23B04" w:rsidP="007B76F7">
      <w:pPr>
        <w:pStyle w:val="Lijstalinea"/>
        <w:numPr>
          <w:ilvl w:val="0"/>
          <w:numId w:val="4"/>
        </w:numPr>
        <w:rPr>
          <w:rFonts w:ascii="Verdana" w:hAnsi="Verdana"/>
          <w:sz w:val="20"/>
          <w:szCs w:val="20"/>
        </w:rPr>
      </w:pPr>
      <w:r w:rsidRPr="007B76F7">
        <w:rPr>
          <w:rFonts w:ascii="Verdana" w:hAnsi="Verdana"/>
          <w:sz w:val="20"/>
          <w:szCs w:val="20"/>
        </w:rPr>
        <w:t xml:space="preserve">Multiresistente bacteriën: Bacteriën als MRSA, ESBL, Acinetobacter etc.: worden opgenomen na overleg met de </w:t>
      </w:r>
      <w:r w:rsidR="007B76F7">
        <w:rPr>
          <w:rFonts w:ascii="Verdana" w:hAnsi="Verdana"/>
          <w:sz w:val="20"/>
          <w:szCs w:val="20"/>
        </w:rPr>
        <w:t>teamleider verpleegkunde</w:t>
      </w:r>
      <w:r w:rsidRPr="007B76F7">
        <w:rPr>
          <w:rFonts w:ascii="Verdana" w:hAnsi="Verdana"/>
          <w:sz w:val="20"/>
          <w:szCs w:val="20"/>
        </w:rPr>
        <w:t xml:space="preserve"> </w:t>
      </w:r>
      <w:r w:rsidR="00AF34C8">
        <w:rPr>
          <w:rFonts w:ascii="Verdana" w:hAnsi="Verdana"/>
          <w:sz w:val="20"/>
          <w:szCs w:val="20"/>
        </w:rPr>
        <w:t>vanwege</w:t>
      </w:r>
      <w:r w:rsidR="007B76F7">
        <w:rPr>
          <w:rFonts w:ascii="Verdana" w:hAnsi="Verdana"/>
          <w:sz w:val="20"/>
          <w:szCs w:val="20"/>
        </w:rPr>
        <w:t xml:space="preserve"> </w:t>
      </w:r>
      <w:r w:rsidRPr="007B76F7">
        <w:rPr>
          <w:rFonts w:ascii="Verdana" w:hAnsi="Verdana"/>
          <w:sz w:val="20"/>
          <w:szCs w:val="20"/>
        </w:rPr>
        <w:t>capaciteitsplanning.</w:t>
      </w:r>
    </w:p>
    <w:p w14:paraId="65EB6FD4" w14:textId="77777777" w:rsidR="00F23B04" w:rsidRPr="00725836" w:rsidRDefault="00F23B04" w:rsidP="00F23B04">
      <w:pPr>
        <w:rPr>
          <w:rFonts w:ascii="Verdana" w:hAnsi="Verdana"/>
          <w:b/>
          <w:bCs/>
          <w:sz w:val="20"/>
          <w:szCs w:val="20"/>
        </w:rPr>
      </w:pPr>
    </w:p>
    <w:p w14:paraId="142DFB39" w14:textId="77777777" w:rsidR="00F23B04" w:rsidRPr="007B76F7" w:rsidRDefault="00F23B04" w:rsidP="00F23B04">
      <w:pPr>
        <w:rPr>
          <w:rFonts w:ascii="Verdana" w:hAnsi="Verdana"/>
          <w:b/>
          <w:bCs/>
          <w:color w:val="ED7D31" w:themeColor="accent2"/>
          <w:sz w:val="20"/>
          <w:szCs w:val="20"/>
        </w:rPr>
      </w:pPr>
      <w:r w:rsidRPr="007B76F7">
        <w:rPr>
          <w:rFonts w:ascii="Verdana" w:hAnsi="Verdana"/>
          <w:b/>
          <w:bCs/>
          <w:color w:val="ED7D31" w:themeColor="accent2"/>
          <w:sz w:val="20"/>
          <w:szCs w:val="20"/>
        </w:rPr>
        <w:t>Afdelingsspecifieke indicaties, contra-indicaties en voorwaarden voor opname</w:t>
      </w:r>
    </w:p>
    <w:p w14:paraId="430B8011" w14:textId="77777777" w:rsidR="00F23B04" w:rsidRPr="007B76F7" w:rsidRDefault="00F23B04" w:rsidP="00F23B04">
      <w:pPr>
        <w:rPr>
          <w:rFonts w:ascii="Verdana" w:hAnsi="Verdana"/>
          <w:color w:val="ED7D31" w:themeColor="accent2"/>
          <w:sz w:val="20"/>
          <w:szCs w:val="20"/>
        </w:rPr>
      </w:pPr>
      <w:r w:rsidRPr="007B76F7">
        <w:rPr>
          <w:rFonts w:ascii="Verdana" w:hAnsi="Verdana"/>
          <w:color w:val="ED7D31" w:themeColor="accent2"/>
          <w:sz w:val="20"/>
          <w:szCs w:val="20"/>
        </w:rPr>
        <w:t>Neurorevalidatie A en B</w:t>
      </w:r>
    </w:p>
    <w:p w14:paraId="5E8DA760" w14:textId="77777777" w:rsidR="007B76F7" w:rsidRDefault="00F23B04" w:rsidP="00F23B04">
      <w:pPr>
        <w:pStyle w:val="Lijstalinea"/>
        <w:numPr>
          <w:ilvl w:val="0"/>
          <w:numId w:val="6"/>
        </w:numPr>
        <w:rPr>
          <w:rFonts w:ascii="Verdana" w:hAnsi="Verdana"/>
          <w:sz w:val="20"/>
          <w:szCs w:val="20"/>
        </w:rPr>
      </w:pPr>
      <w:r w:rsidRPr="007B76F7">
        <w:rPr>
          <w:rFonts w:ascii="Verdana" w:hAnsi="Verdana"/>
          <w:sz w:val="20"/>
          <w:szCs w:val="20"/>
        </w:rPr>
        <w:t>Gespecialiseerde, intensieve therapie wegens afasie geïndiceerd: indicatie voor neuro B.</w:t>
      </w:r>
    </w:p>
    <w:p w14:paraId="6229D8CC" w14:textId="7BA424A1" w:rsidR="007B76F7" w:rsidRDefault="00F23B04" w:rsidP="00F23B04">
      <w:pPr>
        <w:pStyle w:val="Lijstalinea"/>
        <w:numPr>
          <w:ilvl w:val="0"/>
          <w:numId w:val="6"/>
        </w:numPr>
        <w:rPr>
          <w:rFonts w:ascii="Verdana" w:hAnsi="Verdana"/>
          <w:sz w:val="20"/>
          <w:szCs w:val="20"/>
        </w:rPr>
      </w:pPr>
      <w:r w:rsidRPr="007B76F7">
        <w:rPr>
          <w:rFonts w:ascii="Verdana" w:hAnsi="Verdana"/>
          <w:sz w:val="20"/>
          <w:szCs w:val="20"/>
        </w:rPr>
        <w:t xml:space="preserve">Canule: indicatie voor neuro A en neuro B. Opname na overleg met </w:t>
      </w:r>
      <w:r w:rsidR="007B76F7">
        <w:rPr>
          <w:rFonts w:ascii="Verdana" w:hAnsi="Verdana"/>
          <w:sz w:val="20"/>
          <w:szCs w:val="20"/>
        </w:rPr>
        <w:t>teamleider verpleegkunde</w:t>
      </w:r>
      <w:r w:rsidRPr="007B76F7">
        <w:rPr>
          <w:rFonts w:ascii="Verdana" w:hAnsi="Verdana"/>
          <w:sz w:val="20"/>
          <w:szCs w:val="20"/>
        </w:rPr>
        <w:t xml:space="preserve">. Bij een </w:t>
      </w:r>
      <w:r w:rsidR="00A32DC4">
        <w:rPr>
          <w:rFonts w:ascii="Verdana" w:hAnsi="Verdana"/>
          <w:sz w:val="20"/>
          <w:szCs w:val="20"/>
        </w:rPr>
        <w:t>patiënt</w:t>
      </w:r>
      <w:r w:rsidRPr="007B76F7">
        <w:rPr>
          <w:rFonts w:ascii="Verdana" w:hAnsi="Verdana"/>
          <w:sz w:val="20"/>
          <w:szCs w:val="20"/>
        </w:rPr>
        <w:t xml:space="preserve"> met een gecuffte canule en slikproblematiek wordt de canulewissel gedaan door een (KNO-)arts. Dit kan hier in De Hoogstraat of in het ziekenhuis.</w:t>
      </w:r>
    </w:p>
    <w:p w14:paraId="347EF77D" w14:textId="0E3BF18C" w:rsidR="007B76F7" w:rsidRDefault="00F23B04" w:rsidP="00F23B04">
      <w:pPr>
        <w:pStyle w:val="Lijstalinea"/>
        <w:numPr>
          <w:ilvl w:val="0"/>
          <w:numId w:val="6"/>
        </w:numPr>
        <w:rPr>
          <w:rFonts w:ascii="Verdana" w:hAnsi="Verdana"/>
          <w:sz w:val="20"/>
          <w:szCs w:val="20"/>
        </w:rPr>
      </w:pPr>
      <w:r w:rsidRPr="007B76F7">
        <w:rPr>
          <w:rFonts w:ascii="Verdana" w:hAnsi="Verdana"/>
          <w:sz w:val="20"/>
          <w:szCs w:val="20"/>
        </w:rPr>
        <w:t>Eénpersoonskamer wenselijk gezien bijvoorbeeld prikkelarm beleid:</w:t>
      </w:r>
      <w:r w:rsidR="00AF34C8">
        <w:rPr>
          <w:rFonts w:ascii="Verdana" w:hAnsi="Verdana"/>
          <w:sz w:val="20"/>
          <w:szCs w:val="20"/>
        </w:rPr>
        <w:t xml:space="preserve"> </w:t>
      </w:r>
      <w:r w:rsidRPr="007B76F7">
        <w:rPr>
          <w:rFonts w:ascii="Verdana" w:hAnsi="Verdana"/>
          <w:sz w:val="20"/>
          <w:szCs w:val="20"/>
        </w:rPr>
        <w:t xml:space="preserve">opname na overleg </w:t>
      </w:r>
      <w:r w:rsidR="007B76F7">
        <w:rPr>
          <w:rFonts w:ascii="Verdana" w:hAnsi="Verdana"/>
          <w:sz w:val="20"/>
          <w:szCs w:val="20"/>
        </w:rPr>
        <w:t>teamleider verpleegkunde</w:t>
      </w:r>
    </w:p>
    <w:p w14:paraId="214A5C0F" w14:textId="39720E71" w:rsidR="00F23B04" w:rsidRPr="007B76F7" w:rsidRDefault="00F23B04" w:rsidP="00F23B04">
      <w:pPr>
        <w:pStyle w:val="Lijstalinea"/>
        <w:numPr>
          <w:ilvl w:val="0"/>
          <w:numId w:val="6"/>
        </w:numPr>
        <w:rPr>
          <w:rFonts w:ascii="Verdana" w:hAnsi="Verdana"/>
          <w:sz w:val="20"/>
          <w:szCs w:val="20"/>
        </w:rPr>
      </w:pPr>
      <w:r w:rsidRPr="007B76F7">
        <w:rPr>
          <w:rFonts w:ascii="Verdana" w:hAnsi="Verdana"/>
          <w:sz w:val="20"/>
          <w:szCs w:val="20"/>
        </w:rPr>
        <w:t xml:space="preserve">Multiresistente bacteriën: barrièreverpleging nodig. Opname na overleg met </w:t>
      </w:r>
      <w:r w:rsidR="007B76F7">
        <w:rPr>
          <w:rFonts w:ascii="Verdana" w:hAnsi="Verdana"/>
          <w:sz w:val="20"/>
          <w:szCs w:val="20"/>
        </w:rPr>
        <w:t>teamleider verpleegkunde</w:t>
      </w:r>
      <w:r w:rsidRPr="007B76F7">
        <w:rPr>
          <w:rFonts w:ascii="Verdana" w:hAnsi="Verdana"/>
          <w:sz w:val="20"/>
          <w:szCs w:val="20"/>
        </w:rPr>
        <w:t>.</w:t>
      </w:r>
      <w:r w:rsidR="00825DDB">
        <w:rPr>
          <w:rFonts w:ascii="Verdana" w:hAnsi="Verdana"/>
          <w:sz w:val="20"/>
          <w:szCs w:val="20"/>
        </w:rPr>
        <w:t xml:space="preserve"> </w:t>
      </w:r>
    </w:p>
    <w:p w14:paraId="3CBA69F1" w14:textId="77777777" w:rsidR="00F23B04" w:rsidRPr="007B76F7" w:rsidRDefault="00F23B04" w:rsidP="00F23B04">
      <w:pPr>
        <w:rPr>
          <w:rFonts w:ascii="Verdana" w:hAnsi="Verdana"/>
          <w:color w:val="ED7D31" w:themeColor="accent2"/>
          <w:sz w:val="20"/>
          <w:szCs w:val="20"/>
        </w:rPr>
      </w:pPr>
      <w:r w:rsidRPr="007B76F7">
        <w:rPr>
          <w:rFonts w:ascii="Verdana" w:hAnsi="Verdana"/>
          <w:color w:val="ED7D31" w:themeColor="accent2"/>
          <w:sz w:val="20"/>
          <w:szCs w:val="20"/>
        </w:rPr>
        <w:t>Neurorevalidatie A</w:t>
      </w:r>
    </w:p>
    <w:p w14:paraId="567F08C2" w14:textId="1EE30425" w:rsidR="00F23B04" w:rsidRPr="007B76F7" w:rsidRDefault="00F23B04" w:rsidP="007B76F7">
      <w:pPr>
        <w:pStyle w:val="Lijstalinea"/>
        <w:numPr>
          <w:ilvl w:val="0"/>
          <w:numId w:val="8"/>
        </w:numPr>
        <w:rPr>
          <w:rFonts w:ascii="Verdana" w:hAnsi="Verdana"/>
          <w:sz w:val="20"/>
          <w:szCs w:val="20"/>
        </w:rPr>
      </w:pPr>
      <w:r w:rsidRPr="007B76F7">
        <w:rPr>
          <w:rFonts w:ascii="Verdana" w:hAnsi="Verdana"/>
          <w:sz w:val="20"/>
          <w:szCs w:val="20"/>
        </w:rPr>
        <w:t>Wegloopgedrag of gedragsproblematiek waarbij opname op gespecialiseerde afdeling voor cognitieve problemen (contusio afdeling) wenselijk is: indicatie voor NAH.</w:t>
      </w:r>
    </w:p>
    <w:p w14:paraId="627FDBE2" w14:textId="72ACF627" w:rsidR="00F23B04" w:rsidRPr="007B76F7" w:rsidRDefault="00A32DC4" w:rsidP="007B76F7">
      <w:pPr>
        <w:pStyle w:val="Lijstalinea"/>
        <w:numPr>
          <w:ilvl w:val="0"/>
          <w:numId w:val="8"/>
        </w:numPr>
        <w:rPr>
          <w:rFonts w:ascii="Verdana" w:hAnsi="Verdana"/>
          <w:sz w:val="20"/>
          <w:szCs w:val="20"/>
        </w:rPr>
      </w:pPr>
      <w:r>
        <w:rPr>
          <w:rFonts w:ascii="Verdana" w:hAnsi="Verdana"/>
          <w:sz w:val="20"/>
          <w:szCs w:val="20"/>
        </w:rPr>
        <w:t>Patiënt</w:t>
      </w:r>
      <w:r w:rsidR="00F23B04" w:rsidRPr="007B76F7">
        <w:rPr>
          <w:rFonts w:ascii="Verdana" w:hAnsi="Verdana"/>
          <w:sz w:val="20"/>
          <w:szCs w:val="20"/>
        </w:rPr>
        <w:t xml:space="preserve"> heeft ’s nachts constant supervisie nodig: opname na overleg met </w:t>
      </w:r>
      <w:r w:rsidR="007B76F7">
        <w:rPr>
          <w:rFonts w:ascii="Verdana" w:hAnsi="Verdana"/>
          <w:sz w:val="20"/>
          <w:szCs w:val="20"/>
        </w:rPr>
        <w:t>teamleider verpleegkunde</w:t>
      </w:r>
      <w:r w:rsidR="00F23B04" w:rsidRPr="007B76F7">
        <w:rPr>
          <w:rFonts w:ascii="Verdana" w:hAnsi="Verdana"/>
          <w:sz w:val="20"/>
          <w:szCs w:val="20"/>
        </w:rPr>
        <w:t>.</w:t>
      </w:r>
    </w:p>
    <w:p w14:paraId="5E234C09" w14:textId="7EEAF4CF" w:rsidR="00F23B04" w:rsidRPr="007B76F7" w:rsidRDefault="00F23B04" w:rsidP="007B76F7">
      <w:pPr>
        <w:pStyle w:val="Lijstalinea"/>
        <w:numPr>
          <w:ilvl w:val="0"/>
          <w:numId w:val="8"/>
        </w:numPr>
        <w:rPr>
          <w:rFonts w:ascii="Verdana" w:hAnsi="Verdana"/>
          <w:sz w:val="20"/>
          <w:szCs w:val="20"/>
        </w:rPr>
      </w:pPr>
      <w:r w:rsidRPr="007B76F7">
        <w:rPr>
          <w:rFonts w:ascii="Verdana" w:hAnsi="Verdana"/>
          <w:sz w:val="20"/>
          <w:szCs w:val="20"/>
        </w:rPr>
        <w:t>Bij opname wordt het de 2</w:t>
      </w:r>
      <w:r w:rsidRPr="007B76F7">
        <w:rPr>
          <w:rFonts w:ascii="Verdana" w:hAnsi="Verdana"/>
          <w:sz w:val="20"/>
          <w:szCs w:val="20"/>
          <w:vertAlign w:val="superscript"/>
        </w:rPr>
        <w:t>e</w:t>
      </w:r>
      <w:r w:rsidRPr="007B76F7">
        <w:rPr>
          <w:rFonts w:ascii="Verdana" w:hAnsi="Verdana"/>
          <w:sz w:val="20"/>
          <w:szCs w:val="20"/>
        </w:rPr>
        <w:t> </w:t>
      </w:r>
      <w:r w:rsidR="00A32DC4">
        <w:rPr>
          <w:rFonts w:ascii="Verdana" w:hAnsi="Verdana"/>
          <w:sz w:val="20"/>
          <w:szCs w:val="20"/>
        </w:rPr>
        <w:t>patiënt</w:t>
      </w:r>
      <w:r w:rsidRPr="007B76F7">
        <w:rPr>
          <w:rFonts w:ascii="Verdana" w:hAnsi="Verdana"/>
          <w:sz w:val="20"/>
          <w:szCs w:val="20"/>
        </w:rPr>
        <w:t xml:space="preserve"> met continue bewust wegloopgedrag op de afdeling: opname na overleg met </w:t>
      </w:r>
      <w:r w:rsidR="007B76F7">
        <w:rPr>
          <w:rFonts w:ascii="Verdana" w:hAnsi="Verdana"/>
          <w:sz w:val="20"/>
          <w:szCs w:val="20"/>
        </w:rPr>
        <w:t>teamleider verpleegkunde</w:t>
      </w:r>
      <w:r w:rsidRPr="007B76F7">
        <w:rPr>
          <w:rFonts w:ascii="Verdana" w:hAnsi="Verdana"/>
          <w:sz w:val="20"/>
          <w:szCs w:val="20"/>
        </w:rPr>
        <w:t>.</w:t>
      </w:r>
    </w:p>
    <w:p w14:paraId="0B28D46F" w14:textId="2B5327B8" w:rsidR="00F23B04" w:rsidRPr="007B76F7" w:rsidRDefault="00F23B04" w:rsidP="007B76F7">
      <w:pPr>
        <w:pStyle w:val="Lijstalinea"/>
        <w:numPr>
          <w:ilvl w:val="0"/>
          <w:numId w:val="8"/>
        </w:numPr>
        <w:rPr>
          <w:rFonts w:ascii="Verdana" w:hAnsi="Verdana"/>
          <w:sz w:val="20"/>
          <w:szCs w:val="20"/>
        </w:rPr>
      </w:pPr>
      <w:r w:rsidRPr="007B76F7">
        <w:rPr>
          <w:rFonts w:ascii="Verdana" w:hAnsi="Verdana"/>
          <w:sz w:val="20"/>
          <w:szCs w:val="20"/>
        </w:rPr>
        <w:t>Bij opname wordt het de 4</w:t>
      </w:r>
      <w:r w:rsidRPr="007B76F7">
        <w:rPr>
          <w:rFonts w:ascii="Verdana" w:hAnsi="Verdana"/>
          <w:sz w:val="20"/>
          <w:szCs w:val="20"/>
          <w:vertAlign w:val="superscript"/>
        </w:rPr>
        <w:t>e</w:t>
      </w:r>
      <w:r w:rsidRPr="007B76F7">
        <w:rPr>
          <w:rFonts w:ascii="Verdana" w:hAnsi="Verdana"/>
          <w:sz w:val="20"/>
          <w:szCs w:val="20"/>
        </w:rPr>
        <w:t> </w:t>
      </w:r>
      <w:r w:rsidR="00A32DC4">
        <w:rPr>
          <w:rFonts w:ascii="Verdana" w:hAnsi="Verdana"/>
          <w:sz w:val="20"/>
          <w:szCs w:val="20"/>
        </w:rPr>
        <w:t>patiënt</w:t>
      </w:r>
      <w:r w:rsidRPr="007B76F7">
        <w:rPr>
          <w:rFonts w:ascii="Verdana" w:hAnsi="Verdana"/>
          <w:sz w:val="20"/>
          <w:szCs w:val="20"/>
        </w:rPr>
        <w:t xml:space="preserve"> die dwaaldetectie behoeft: opname na overleg met </w:t>
      </w:r>
      <w:r w:rsidR="007B76F7">
        <w:rPr>
          <w:rFonts w:ascii="Verdana" w:hAnsi="Verdana"/>
          <w:sz w:val="20"/>
          <w:szCs w:val="20"/>
        </w:rPr>
        <w:t>teamleider verpleegkunde</w:t>
      </w:r>
      <w:r w:rsidRPr="007B76F7">
        <w:rPr>
          <w:rFonts w:ascii="Verdana" w:hAnsi="Verdana"/>
          <w:sz w:val="20"/>
          <w:szCs w:val="20"/>
        </w:rPr>
        <w:t>.</w:t>
      </w:r>
    </w:p>
    <w:p w14:paraId="386A4DAA" w14:textId="15FB390B" w:rsidR="00F23B04" w:rsidRPr="007B76F7" w:rsidRDefault="00F23B04" w:rsidP="007B76F7">
      <w:pPr>
        <w:pStyle w:val="Lijstalinea"/>
        <w:numPr>
          <w:ilvl w:val="0"/>
          <w:numId w:val="8"/>
        </w:numPr>
        <w:rPr>
          <w:rFonts w:ascii="Verdana" w:hAnsi="Verdana"/>
          <w:sz w:val="20"/>
          <w:szCs w:val="20"/>
        </w:rPr>
      </w:pPr>
      <w:r w:rsidRPr="007B76F7">
        <w:rPr>
          <w:rFonts w:ascii="Verdana" w:hAnsi="Verdana"/>
          <w:sz w:val="20"/>
          <w:szCs w:val="20"/>
        </w:rPr>
        <w:t>Bij opname wordt het de 2</w:t>
      </w:r>
      <w:r w:rsidRPr="007B76F7">
        <w:rPr>
          <w:rFonts w:ascii="Verdana" w:hAnsi="Verdana"/>
          <w:sz w:val="20"/>
          <w:szCs w:val="20"/>
          <w:vertAlign w:val="superscript"/>
        </w:rPr>
        <w:t>e</w:t>
      </w:r>
      <w:r w:rsidRPr="007B76F7">
        <w:rPr>
          <w:rFonts w:ascii="Verdana" w:hAnsi="Verdana"/>
          <w:sz w:val="20"/>
          <w:szCs w:val="20"/>
        </w:rPr>
        <w:t> </w:t>
      </w:r>
      <w:r w:rsidR="00A32DC4">
        <w:rPr>
          <w:rFonts w:ascii="Verdana" w:hAnsi="Verdana"/>
          <w:sz w:val="20"/>
          <w:szCs w:val="20"/>
        </w:rPr>
        <w:t>patiënt</w:t>
      </w:r>
      <w:r w:rsidRPr="007B76F7">
        <w:rPr>
          <w:rFonts w:ascii="Verdana" w:hAnsi="Verdana"/>
          <w:sz w:val="20"/>
          <w:szCs w:val="20"/>
        </w:rPr>
        <w:t xml:space="preserve"> waarbij </w:t>
      </w:r>
      <w:r w:rsidR="00AF34C8">
        <w:rPr>
          <w:rFonts w:ascii="Verdana" w:hAnsi="Verdana"/>
          <w:sz w:val="20"/>
          <w:szCs w:val="20"/>
        </w:rPr>
        <w:t>een</w:t>
      </w:r>
      <w:r w:rsidRPr="007B76F7">
        <w:rPr>
          <w:rFonts w:ascii="Verdana" w:hAnsi="Verdana"/>
          <w:sz w:val="20"/>
          <w:szCs w:val="20"/>
        </w:rPr>
        <w:t xml:space="preserve"> op </w:t>
      </w:r>
      <w:r w:rsidR="00AF34C8">
        <w:rPr>
          <w:rFonts w:ascii="Verdana" w:hAnsi="Verdana"/>
          <w:sz w:val="20"/>
          <w:szCs w:val="20"/>
        </w:rPr>
        <w:t>een</w:t>
      </w:r>
      <w:r w:rsidRPr="007B76F7">
        <w:rPr>
          <w:rFonts w:ascii="Verdana" w:hAnsi="Verdana"/>
          <w:sz w:val="20"/>
          <w:szCs w:val="20"/>
        </w:rPr>
        <w:t xml:space="preserve"> verpleegkundige zorg noodzakelijk is: opname na overleg </w:t>
      </w:r>
      <w:r w:rsidR="007B76F7">
        <w:rPr>
          <w:rFonts w:ascii="Verdana" w:hAnsi="Verdana"/>
          <w:sz w:val="20"/>
          <w:szCs w:val="20"/>
        </w:rPr>
        <w:t>teamleider verpleegkunde</w:t>
      </w:r>
      <w:r w:rsidRPr="007B76F7">
        <w:rPr>
          <w:rFonts w:ascii="Verdana" w:hAnsi="Verdana"/>
          <w:sz w:val="20"/>
          <w:szCs w:val="20"/>
        </w:rPr>
        <w:t>.</w:t>
      </w:r>
    </w:p>
    <w:p w14:paraId="61323418" w14:textId="5FD46B0A" w:rsidR="00F23B04" w:rsidRPr="007B76F7" w:rsidRDefault="00F23B04" w:rsidP="007B76F7">
      <w:pPr>
        <w:pStyle w:val="Lijstalinea"/>
        <w:numPr>
          <w:ilvl w:val="0"/>
          <w:numId w:val="8"/>
        </w:numPr>
        <w:rPr>
          <w:rFonts w:ascii="Verdana" w:hAnsi="Verdana"/>
          <w:sz w:val="20"/>
          <w:szCs w:val="20"/>
        </w:rPr>
      </w:pPr>
      <w:r w:rsidRPr="007B76F7">
        <w:rPr>
          <w:rFonts w:ascii="Verdana" w:hAnsi="Verdana"/>
          <w:sz w:val="20"/>
          <w:szCs w:val="20"/>
        </w:rPr>
        <w:t>Er is sprake van niet hanteerbaar grensoverschrijdend gedrag:</w:t>
      </w:r>
      <w:r w:rsidR="00AF34C8">
        <w:rPr>
          <w:rFonts w:ascii="Verdana" w:hAnsi="Verdana"/>
          <w:sz w:val="20"/>
          <w:szCs w:val="20"/>
        </w:rPr>
        <w:t xml:space="preserve"> </w:t>
      </w:r>
      <w:r w:rsidRPr="007B76F7">
        <w:rPr>
          <w:rFonts w:ascii="Verdana" w:hAnsi="Verdana"/>
          <w:sz w:val="20"/>
          <w:szCs w:val="20"/>
        </w:rPr>
        <w:t xml:space="preserve">opname na overleg met </w:t>
      </w:r>
      <w:r w:rsidR="007B76F7">
        <w:rPr>
          <w:rFonts w:ascii="Verdana" w:hAnsi="Verdana"/>
          <w:sz w:val="20"/>
          <w:szCs w:val="20"/>
        </w:rPr>
        <w:t>teamleider verpleegkunde</w:t>
      </w:r>
      <w:r w:rsidRPr="007B76F7">
        <w:rPr>
          <w:rFonts w:ascii="Verdana" w:hAnsi="Verdana"/>
          <w:sz w:val="20"/>
          <w:szCs w:val="20"/>
        </w:rPr>
        <w:t>.</w:t>
      </w:r>
    </w:p>
    <w:p w14:paraId="101563C2" w14:textId="56DAC0FA" w:rsidR="00F23B04" w:rsidRPr="003B1A55" w:rsidRDefault="00F23B04" w:rsidP="00F23B04">
      <w:pPr>
        <w:rPr>
          <w:rFonts w:ascii="Verdana" w:hAnsi="Verdana"/>
          <w:b/>
          <w:bCs/>
          <w:color w:val="ED7D31" w:themeColor="accent2"/>
          <w:sz w:val="20"/>
          <w:szCs w:val="20"/>
        </w:rPr>
      </w:pPr>
      <w:r w:rsidRPr="003B1A55">
        <w:rPr>
          <w:rFonts w:ascii="Verdana" w:hAnsi="Verdana"/>
          <w:b/>
          <w:bCs/>
          <w:color w:val="ED7D31" w:themeColor="accent2"/>
          <w:sz w:val="20"/>
          <w:szCs w:val="20"/>
        </w:rPr>
        <w:lastRenderedPageBreak/>
        <w:t>Dwarslaesie</w:t>
      </w:r>
    </w:p>
    <w:p w14:paraId="650BF190" w14:textId="77777777" w:rsidR="007B76F7" w:rsidRDefault="00F23B04" w:rsidP="00F23B04">
      <w:pPr>
        <w:pStyle w:val="Lijstalinea"/>
        <w:numPr>
          <w:ilvl w:val="0"/>
          <w:numId w:val="10"/>
        </w:numPr>
        <w:rPr>
          <w:rFonts w:ascii="Verdana" w:hAnsi="Verdana"/>
          <w:sz w:val="20"/>
          <w:szCs w:val="20"/>
        </w:rPr>
      </w:pPr>
      <w:r w:rsidRPr="007B76F7">
        <w:rPr>
          <w:rFonts w:ascii="Verdana" w:hAnsi="Verdana"/>
          <w:sz w:val="20"/>
          <w:szCs w:val="20"/>
        </w:rPr>
        <w:t>Beademing</w:t>
      </w:r>
      <w:r w:rsidR="007B76F7">
        <w:rPr>
          <w:rFonts w:ascii="Verdana" w:hAnsi="Verdana"/>
          <w:sz w:val="20"/>
          <w:szCs w:val="20"/>
        </w:rPr>
        <w:br/>
      </w:r>
    </w:p>
    <w:p w14:paraId="006939A5" w14:textId="337184F8" w:rsid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Chronische beademingsapparatuur, die niet is ingesteld op vaste waarden is een contra-indicatie. Voor de regio Utrecht gebeurt dit via de CTB (Centrum voor Thuis Beademing). Noodzaak tot w</w:t>
      </w:r>
      <w:r w:rsidR="00AF34C8">
        <w:rPr>
          <w:rFonts w:ascii="Verdana" w:hAnsi="Verdana"/>
          <w:sz w:val="20"/>
          <w:szCs w:val="20"/>
        </w:rPr>
        <w:t>ea</w:t>
      </w:r>
      <w:r w:rsidRPr="007B76F7">
        <w:rPr>
          <w:rFonts w:ascii="Verdana" w:hAnsi="Verdana"/>
          <w:sz w:val="20"/>
          <w:szCs w:val="20"/>
        </w:rPr>
        <w:t>nen is een contra-indicatie.</w:t>
      </w:r>
    </w:p>
    <w:p w14:paraId="14F49F14" w14:textId="36B380EF" w:rsid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 xml:space="preserve">Noodzaak voor ademhalingsondersteuning, waarbij de </w:t>
      </w:r>
      <w:r w:rsidR="00A32DC4">
        <w:rPr>
          <w:rFonts w:ascii="Verdana" w:hAnsi="Verdana"/>
          <w:sz w:val="20"/>
          <w:szCs w:val="20"/>
        </w:rPr>
        <w:t>patiënt</w:t>
      </w:r>
      <w:r w:rsidRPr="007B76F7">
        <w:rPr>
          <w:rFonts w:ascii="Verdana" w:hAnsi="Verdana"/>
          <w:sz w:val="20"/>
          <w:szCs w:val="20"/>
        </w:rPr>
        <w:t xml:space="preserve"> volledig afhankelijk is van continue ademhalingsondersteuning (</w:t>
      </w:r>
      <w:r w:rsidR="00A32DC4">
        <w:rPr>
          <w:rFonts w:ascii="Verdana" w:hAnsi="Verdana"/>
          <w:sz w:val="20"/>
          <w:szCs w:val="20"/>
        </w:rPr>
        <w:t>patiënt</w:t>
      </w:r>
      <w:r w:rsidRPr="007B76F7">
        <w:rPr>
          <w:rFonts w:ascii="Verdana" w:hAnsi="Verdana"/>
          <w:sz w:val="20"/>
          <w:szCs w:val="20"/>
        </w:rPr>
        <w:t xml:space="preserve"> kan minder dan 30 minuten zelfstandig ademen) of waarbij de ademhalingsondersteuning (nog) niet stabiel gereguleerd is</w:t>
      </w:r>
    </w:p>
    <w:p w14:paraId="33D28D13" w14:textId="2B888410" w:rsid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 xml:space="preserve">Bij beademing via een tracheacanule waarbij de canulewisseling niet probleemloos gaat, moet er voor opname voldoende maatregelen getroffen zijn. Een reserve canule met een noodcanule moeten aanwezig zijn bij de </w:t>
      </w:r>
      <w:r w:rsidR="00A32DC4">
        <w:rPr>
          <w:rFonts w:ascii="Verdana" w:hAnsi="Verdana"/>
          <w:sz w:val="20"/>
          <w:szCs w:val="20"/>
        </w:rPr>
        <w:t>patiënt</w:t>
      </w:r>
      <w:r w:rsidRPr="007B76F7">
        <w:rPr>
          <w:rFonts w:ascii="Verdana" w:hAnsi="Verdana"/>
          <w:sz w:val="20"/>
          <w:szCs w:val="20"/>
        </w:rPr>
        <w:t>. Indien dit niet het geval is, is dit een contra-indicatie.</w:t>
      </w:r>
    </w:p>
    <w:p w14:paraId="5C13FE21" w14:textId="77777777" w:rsid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 xml:space="preserve">Indien meer dan 2 liter/ minuut zuurstof behoefte: opname in overleg met de revalidatiearts en </w:t>
      </w:r>
      <w:r w:rsidR="007B76F7" w:rsidRPr="007B76F7">
        <w:rPr>
          <w:rFonts w:ascii="Verdana" w:hAnsi="Verdana"/>
          <w:sz w:val="20"/>
          <w:szCs w:val="20"/>
        </w:rPr>
        <w:t>teamleider verpleegkunde</w:t>
      </w:r>
    </w:p>
    <w:p w14:paraId="1D97F4EC" w14:textId="47ABA1E3" w:rsid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Uitzuigen tussen 23 en 7 uur is contra-indicatie, tenzij dit bij hoge uitzondering nodig is. Meer dan 4 maal per etmaal uitzuigen is een contra-indicatie.</w:t>
      </w:r>
    </w:p>
    <w:p w14:paraId="64A64793" w14:textId="77777777" w:rsid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Noodzaak tot continue monitoring van de vitale functies, is een contra-indicatie.</w:t>
      </w:r>
    </w:p>
    <w:p w14:paraId="26BA1641" w14:textId="194FD858" w:rsid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 xml:space="preserve">Bij opname van de </w:t>
      </w:r>
      <w:r w:rsidR="00AF34C8">
        <w:rPr>
          <w:rFonts w:ascii="Verdana" w:hAnsi="Verdana"/>
          <w:sz w:val="20"/>
          <w:szCs w:val="20"/>
        </w:rPr>
        <w:t>4</w:t>
      </w:r>
      <w:r w:rsidR="00AF34C8" w:rsidRPr="00AF34C8">
        <w:rPr>
          <w:rFonts w:ascii="Verdana" w:hAnsi="Verdana"/>
          <w:sz w:val="20"/>
          <w:szCs w:val="20"/>
          <w:vertAlign w:val="superscript"/>
        </w:rPr>
        <w:t>e</w:t>
      </w:r>
      <w:r w:rsidRPr="007B76F7">
        <w:rPr>
          <w:rFonts w:ascii="Verdana" w:hAnsi="Verdana"/>
          <w:sz w:val="20"/>
          <w:szCs w:val="20"/>
        </w:rPr>
        <w:t xml:space="preserve"> </w:t>
      </w:r>
      <w:r w:rsidR="00A32DC4">
        <w:rPr>
          <w:rFonts w:ascii="Verdana" w:hAnsi="Verdana"/>
          <w:sz w:val="20"/>
          <w:szCs w:val="20"/>
        </w:rPr>
        <w:t>patiënt</w:t>
      </w:r>
      <w:r w:rsidRPr="007B76F7">
        <w:rPr>
          <w:rFonts w:ascii="Verdana" w:hAnsi="Verdana"/>
          <w:sz w:val="20"/>
          <w:szCs w:val="20"/>
        </w:rPr>
        <w:t xml:space="preserve"> met beademing: opname in overleg met de revalidatiearts en </w:t>
      </w:r>
      <w:r w:rsidR="007B76F7" w:rsidRPr="007B76F7">
        <w:rPr>
          <w:rFonts w:ascii="Verdana" w:hAnsi="Verdana"/>
          <w:sz w:val="20"/>
          <w:szCs w:val="20"/>
        </w:rPr>
        <w:t>teamleider verpleegkunde</w:t>
      </w:r>
      <w:r w:rsidRPr="007B76F7">
        <w:rPr>
          <w:rFonts w:ascii="Verdana" w:hAnsi="Verdana"/>
          <w:sz w:val="20"/>
          <w:szCs w:val="20"/>
        </w:rPr>
        <w:t>.</w:t>
      </w:r>
    </w:p>
    <w:p w14:paraId="57E04AA0" w14:textId="21EA8FC3" w:rsidR="00F23B04" w:rsidRPr="007B76F7" w:rsidRDefault="00F23B04" w:rsidP="007B76F7">
      <w:pPr>
        <w:pStyle w:val="Lijstalinea"/>
        <w:numPr>
          <w:ilvl w:val="0"/>
          <w:numId w:val="11"/>
        </w:numPr>
        <w:ind w:left="1134"/>
        <w:rPr>
          <w:rFonts w:ascii="Verdana" w:hAnsi="Verdana"/>
          <w:sz w:val="20"/>
          <w:szCs w:val="20"/>
        </w:rPr>
      </w:pPr>
      <w:r w:rsidRPr="007B76F7">
        <w:rPr>
          <w:rFonts w:ascii="Verdana" w:hAnsi="Verdana"/>
          <w:sz w:val="20"/>
          <w:szCs w:val="20"/>
        </w:rPr>
        <w:t xml:space="preserve">Bij complicaties kan de </w:t>
      </w:r>
      <w:r w:rsidR="00A32DC4">
        <w:rPr>
          <w:rFonts w:ascii="Verdana" w:hAnsi="Verdana"/>
          <w:sz w:val="20"/>
          <w:szCs w:val="20"/>
        </w:rPr>
        <w:t>patiënt</w:t>
      </w:r>
      <w:r w:rsidRPr="007B76F7">
        <w:rPr>
          <w:rFonts w:ascii="Verdana" w:hAnsi="Verdana"/>
          <w:sz w:val="20"/>
          <w:szCs w:val="20"/>
        </w:rPr>
        <w:t xml:space="preserve"> teruggeplaatst worden naar de verwijzende IC (schriftelijke terugplaatsingsgarantie). </w:t>
      </w:r>
      <w:r w:rsidR="007B76F7">
        <w:rPr>
          <w:rFonts w:ascii="Verdana" w:hAnsi="Verdana"/>
          <w:sz w:val="20"/>
          <w:szCs w:val="20"/>
        </w:rPr>
        <w:br/>
      </w:r>
    </w:p>
    <w:p w14:paraId="529BC76C" w14:textId="1FEADDD6" w:rsidR="00F23B04" w:rsidRPr="007B76F7" w:rsidRDefault="00F23B04" w:rsidP="007B76F7">
      <w:pPr>
        <w:pStyle w:val="Lijstalinea"/>
        <w:numPr>
          <w:ilvl w:val="0"/>
          <w:numId w:val="10"/>
        </w:numPr>
        <w:rPr>
          <w:rFonts w:ascii="Verdana" w:hAnsi="Verdana"/>
          <w:sz w:val="20"/>
          <w:szCs w:val="20"/>
        </w:rPr>
      </w:pPr>
      <w:r w:rsidRPr="007B76F7">
        <w:rPr>
          <w:rFonts w:ascii="Verdana" w:hAnsi="Verdana"/>
          <w:sz w:val="20"/>
          <w:szCs w:val="20"/>
        </w:rPr>
        <w:t>Decubitus: waardoor het mobiliseren van een cliënt niet mogelijk is. Dit is een contra-indicatie.</w:t>
      </w:r>
    </w:p>
    <w:p w14:paraId="6C4B5697" w14:textId="77777777" w:rsidR="008C0B83" w:rsidRPr="006F7BE9" w:rsidRDefault="008C0B83" w:rsidP="00914B30">
      <w:pPr>
        <w:ind w:left="-709"/>
        <w:rPr>
          <w:rFonts w:ascii="Verdana" w:hAnsi="Verdana"/>
          <w:sz w:val="20"/>
          <w:szCs w:val="20"/>
        </w:rPr>
      </w:pPr>
    </w:p>
    <w:sectPr w:rsidR="008C0B83" w:rsidRPr="006F7B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8512D"/>
    <w:multiLevelType w:val="hybridMultilevel"/>
    <w:tmpl w:val="6112724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3FD5F4B"/>
    <w:multiLevelType w:val="hybridMultilevel"/>
    <w:tmpl w:val="CAD850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73600D6"/>
    <w:multiLevelType w:val="hybridMultilevel"/>
    <w:tmpl w:val="6F22DA6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42A44942"/>
    <w:multiLevelType w:val="hybridMultilevel"/>
    <w:tmpl w:val="67AA5230"/>
    <w:lvl w:ilvl="0" w:tplc="0413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7A82980"/>
    <w:multiLevelType w:val="hybridMultilevel"/>
    <w:tmpl w:val="3C8E9DD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4DBD7F2E"/>
    <w:multiLevelType w:val="hybridMultilevel"/>
    <w:tmpl w:val="057E373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570E0992"/>
    <w:multiLevelType w:val="hybridMultilevel"/>
    <w:tmpl w:val="8F44A8C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5E17647B"/>
    <w:multiLevelType w:val="hybridMultilevel"/>
    <w:tmpl w:val="4C8E62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1140D00"/>
    <w:multiLevelType w:val="hybridMultilevel"/>
    <w:tmpl w:val="774406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64420864"/>
    <w:multiLevelType w:val="hybridMultilevel"/>
    <w:tmpl w:val="34BEEF4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64EB5C56"/>
    <w:multiLevelType w:val="hybridMultilevel"/>
    <w:tmpl w:val="48F8B2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741B10BA"/>
    <w:multiLevelType w:val="hybridMultilevel"/>
    <w:tmpl w:val="19902484"/>
    <w:lvl w:ilvl="0" w:tplc="0413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5522D29"/>
    <w:multiLevelType w:val="hybridMultilevel"/>
    <w:tmpl w:val="5EECFD28"/>
    <w:lvl w:ilvl="0" w:tplc="04130001">
      <w:start w:val="1"/>
      <w:numFmt w:val="bullet"/>
      <w:lvlText w:val=""/>
      <w:lvlJc w:val="left"/>
      <w:pPr>
        <w:ind w:left="11" w:hanging="360"/>
      </w:pPr>
      <w:rPr>
        <w:rFonts w:ascii="Symbol" w:hAnsi="Symbol" w:hint="default"/>
      </w:rPr>
    </w:lvl>
    <w:lvl w:ilvl="1" w:tplc="04130003" w:tentative="1">
      <w:start w:val="1"/>
      <w:numFmt w:val="bullet"/>
      <w:lvlText w:val="o"/>
      <w:lvlJc w:val="left"/>
      <w:pPr>
        <w:ind w:left="731" w:hanging="360"/>
      </w:pPr>
      <w:rPr>
        <w:rFonts w:ascii="Courier New" w:hAnsi="Courier New" w:cs="Courier New" w:hint="default"/>
      </w:rPr>
    </w:lvl>
    <w:lvl w:ilvl="2" w:tplc="04130005" w:tentative="1">
      <w:start w:val="1"/>
      <w:numFmt w:val="bullet"/>
      <w:lvlText w:val=""/>
      <w:lvlJc w:val="left"/>
      <w:pPr>
        <w:ind w:left="1451" w:hanging="360"/>
      </w:pPr>
      <w:rPr>
        <w:rFonts w:ascii="Wingdings" w:hAnsi="Wingdings" w:hint="default"/>
      </w:rPr>
    </w:lvl>
    <w:lvl w:ilvl="3" w:tplc="04130001" w:tentative="1">
      <w:start w:val="1"/>
      <w:numFmt w:val="bullet"/>
      <w:lvlText w:val=""/>
      <w:lvlJc w:val="left"/>
      <w:pPr>
        <w:ind w:left="2171" w:hanging="360"/>
      </w:pPr>
      <w:rPr>
        <w:rFonts w:ascii="Symbol" w:hAnsi="Symbol" w:hint="default"/>
      </w:rPr>
    </w:lvl>
    <w:lvl w:ilvl="4" w:tplc="04130003" w:tentative="1">
      <w:start w:val="1"/>
      <w:numFmt w:val="bullet"/>
      <w:lvlText w:val="o"/>
      <w:lvlJc w:val="left"/>
      <w:pPr>
        <w:ind w:left="2891" w:hanging="360"/>
      </w:pPr>
      <w:rPr>
        <w:rFonts w:ascii="Courier New" w:hAnsi="Courier New" w:cs="Courier New" w:hint="default"/>
      </w:rPr>
    </w:lvl>
    <w:lvl w:ilvl="5" w:tplc="04130005" w:tentative="1">
      <w:start w:val="1"/>
      <w:numFmt w:val="bullet"/>
      <w:lvlText w:val=""/>
      <w:lvlJc w:val="left"/>
      <w:pPr>
        <w:ind w:left="3611" w:hanging="360"/>
      </w:pPr>
      <w:rPr>
        <w:rFonts w:ascii="Wingdings" w:hAnsi="Wingdings" w:hint="default"/>
      </w:rPr>
    </w:lvl>
    <w:lvl w:ilvl="6" w:tplc="04130001" w:tentative="1">
      <w:start w:val="1"/>
      <w:numFmt w:val="bullet"/>
      <w:lvlText w:val=""/>
      <w:lvlJc w:val="left"/>
      <w:pPr>
        <w:ind w:left="4331" w:hanging="360"/>
      </w:pPr>
      <w:rPr>
        <w:rFonts w:ascii="Symbol" w:hAnsi="Symbol" w:hint="default"/>
      </w:rPr>
    </w:lvl>
    <w:lvl w:ilvl="7" w:tplc="04130003" w:tentative="1">
      <w:start w:val="1"/>
      <w:numFmt w:val="bullet"/>
      <w:lvlText w:val="o"/>
      <w:lvlJc w:val="left"/>
      <w:pPr>
        <w:ind w:left="5051" w:hanging="360"/>
      </w:pPr>
      <w:rPr>
        <w:rFonts w:ascii="Courier New" w:hAnsi="Courier New" w:cs="Courier New" w:hint="default"/>
      </w:rPr>
    </w:lvl>
    <w:lvl w:ilvl="8" w:tplc="04130005" w:tentative="1">
      <w:start w:val="1"/>
      <w:numFmt w:val="bullet"/>
      <w:lvlText w:val=""/>
      <w:lvlJc w:val="left"/>
      <w:pPr>
        <w:ind w:left="5771" w:hanging="360"/>
      </w:pPr>
      <w:rPr>
        <w:rFonts w:ascii="Wingdings" w:hAnsi="Wingdings" w:hint="default"/>
      </w:rPr>
    </w:lvl>
  </w:abstractNum>
  <w:num w:numId="1" w16cid:durableId="1088304720">
    <w:abstractNumId w:val="5"/>
  </w:num>
  <w:num w:numId="2" w16cid:durableId="1512917540">
    <w:abstractNumId w:val="11"/>
  </w:num>
  <w:num w:numId="3" w16cid:durableId="137573835">
    <w:abstractNumId w:val="10"/>
  </w:num>
  <w:num w:numId="4" w16cid:durableId="25063338">
    <w:abstractNumId w:val="0"/>
  </w:num>
  <w:num w:numId="5" w16cid:durableId="1105348107">
    <w:abstractNumId w:val="9"/>
  </w:num>
  <w:num w:numId="6" w16cid:durableId="674454704">
    <w:abstractNumId w:val="4"/>
  </w:num>
  <w:num w:numId="7" w16cid:durableId="1015696150">
    <w:abstractNumId w:val="6"/>
  </w:num>
  <w:num w:numId="8" w16cid:durableId="1087653156">
    <w:abstractNumId w:val="7"/>
  </w:num>
  <w:num w:numId="9" w16cid:durableId="274749419">
    <w:abstractNumId w:val="2"/>
  </w:num>
  <w:num w:numId="10" w16cid:durableId="1641156742">
    <w:abstractNumId w:val="1"/>
  </w:num>
  <w:num w:numId="11" w16cid:durableId="775096284">
    <w:abstractNumId w:val="3"/>
  </w:num>
  <w:num w:numId="12" w16cid:durableId="336350961">
    <w:abstractNumId w:val="8"/>
  </w:num>
  <w:num w:numId="13" w16cid:durableId="156220980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3FD"/>
    <w:rsid w:val="00112376"/>
    <w:rsid w:val="00117977"/>
    <w:rsid w:val="001B2349"/>
    <w:rsid w:val="001C1F89"/>
    <w:rsid w:val="001E0633"/>
    <w:rsid w:val="00241C1C"/>
    <w:rsid w:val="00251ABC"/>
    <w:rsid w:val="002748EA"/>
    <w:rsid w:val="002F2FAF"/>
    <w:rsid w:val="003030E7"/>
    <w:rsid w:val="003407CD"/>
    <w:rsid w:val="00355ADB"/>
    <w:rsid w:val="00386BFC"/>
    <w:rsid w:val="003B1A55"/>
    <w:rsid w:val="00466AC8"/>
    <w:rsid w:val="00502532"/>
    <w:rsid w:val="00572BA6"/>
    <w:rsid w:val="005C1433"/>
    <w:rsid w:val="00630BF5"/>
    <w:rsid w:val="006B63CF"/>
    <w:rsid w:val="006D7EBC"/>
    <w:rsid w:val="006E5D0A"/>
    <w:rsid w:val="006F7BE9"/>
    <w:rsid w:val="0075211C"/>
    <w:rsid w:val="007909F1"/>
    <w:rsid w:val="007B75C9"/>
    <w:rsid w:val="007B76F7"/>
    <w:rsid w:val="007E0FBD"/>
    <w:rsid w:val="007F0467"/>
    <w:rsid w:val="00825DDB"/>
    <w:rsid w:val="008B467E"/>
    <w:rsid w:val="008C0B83"/>
    <w:rsid w:val="008D6290"/>
    <w:rsid w:val="00914B30"/>
    <w:rsid w:val="009A1E0F"/>
    <w:rsid w:val="009F365B"/>
    <w:rsid w:val="00A03734"/>
    <w:rsid w:val="00A23213"/>
    <w:rsid w:val="00A32DC4"/>
    <w:rsid w:val="00A91662"/>
    <w:rsid w:val="00AE2E34"/>
    <w:rsid w:val="00AE6AC4"/>
    <w:rsid w:val="00AF34C8"/>
    <w:rsid w:val="00B31FA1"/>
    <w:rsid w:val="00B92F3F"/>
    <w:rsid w:val="00C02F9F"/>
    <w:rsid w:val="00C94FD6"/>
    <w:rsid w:val="00D241F9"/>
    <w:rsid w:val="00D42439"/>
    <w:rsid w:val="00E00B0D"/>
    <w:rsid w:val="00E5470B"/>
    <w:rsid w:val="00E77322"/>
    <w:rsid w:val="00E8376A"/>
    <w:rsid w:val="00ED6E36"/>
    <w:rsid w:val="00F23B04"/>
    <w:rsid w:val="00F241A7"/>
    <w:rsid w:val="00F313FD"/>
    <w:rsid w:val="00F408EB"/>
    <w:rsid w:val="00F76398"/>
    <w:rsid w:val="00FD7D2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5AF02"/>
  <w15:chartTrackingRefBased/>
  <w15:docId w15:val="{6EE87003-6984-4FD8-AC70-A7D02B1F3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313F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Kop2">
    <w:name w:val="heading 2"/>
    <w:basedOn w:val="Standaard"/>
    <w:next w:val="Standaard"/>
    <w:link w:val="Kop2Char"/>
    <w:uiPriority w:val="9"/>
    <w:semiHidden/>
    <w:unhideWhenUsed/>
    <w:qFormat/>
    <w:rsid w:val="00F313F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Kop3">
    <w:name w:val="heading 3"/>
    <w:basedOn w:val="Standaard"/>
    <w:next w:val="Standaard"/>
    <w:link w:val="Kop3Char"/>
    <w:uiPriority w:val="9"/>
    <w:semiHidden/>
    <w:unhideWhenUsed/>
    <w:qFormat/>
    <w:rsid w:val="00F313FD"/>
    <w:pPr>
      <w:keepNext/>
      <w:keepLines/>
      <w:spacing w:before="160" w:after="80"/>
      <w:outlineLvl w:val="2"/>
    </w:pPr>
    <w:rPr>
      <w:rFonts w:eastAsiaTheme="majorEastAsia" w:cstheme="majorBidi"/>
      <w:color w:val="2E74B5" w:themeColor="accent1" w:themeShade="BF"/>
      <w:sz w:val="28"/>
      <w:szCs w:val="28"/>
    </w:rPr>
  </w:style>
  <w:style w:type="paragraph" w:styleId="Kop4">
    <w:name w:val="heading 4"/>
    <w:basedOn w:val="Standaard"/>
    <w:next w:val="Standaard"/>
    <w:link w:val="Kop4Char"/>
    <w:uiPriority w:val="9"/>
    <w:semiHidden/>
    <w:unhideWhenUsed/>
    <w:qFormat/>
    <w:rsid w:val="00F313FD"/>
    <w:pPr>
      <w:keepNext/>
      <w:keepLines/>
      <w:spacing w:before="80" w:after="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F313FD"/>
    <w:pPr>
      <w:keepNext/>
      <w:keepLines/>
      <w:spacing w:before="80" w:after="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F313F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313F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313F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313F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313FD"/>
    <w:rPr>
      <w:rFonts w:asciiTheme="majorHAnsi" w:eastAsiaTheme="majorEastAsia" w:hAnsiTheme="majorHAnsi" w:cstheme="majorBidi"/>
      <w:color w:val="2E74B5" w:themeColor="accent1" w:themeShade="BF"/>
      <w:sz w:val="40"/>
      <w:szCs w:val="40"/>
    </w:rPr>
  </w:style>
  <w:style w:type="character" w:customStyle="1" w:styleId="Kop2Char">
    <w:name w:val="Kop 2 Char"/>
    <w:basedOn w:val="Standaardalinea-lettertype"/>
    <w:link w:val="Kop2"/>
    <w:uiPriority w:val="9"/>
    <w:semiHidden/>
    <w:rsid w:val="00F313FD"/>
    <w:rPr>
      <w:rFonts w:asciiTheme="majorHAnsi" w:eastAsiaTheme="majorEastAsia" w:hAnsiTheme="majorHAnsi" w:cstheme="majorBidi"/>
      <w:color w:val="2E74B5" w:themeColor="accent1" w:themeShade="BF"/>
      <w:sz w:val="32"/>
      <w:szCs w:val="32"/>
    </w:rPr>
  </w:style>
  <w:style w:type="character" w:customStyle="1" w:styleId="Kop3Char">
    <w:name w:val="Kop 3 Char"/>
    <w:basedOn w:val="Standaardalinea-lettertype"/>
    <w:link w:val="Kop3"/>
    <w:uiPriority w:val="9"/>
    <w:semiHidden/>
    <w:rsid w:val="00F313FD"/>
    <w:rPr>
      <w:rFonts w:eastAsiaTheme="majorEastAsia" w:cstheme="majorBidi"/>
      <w:color w:val="2E74B5" w:themeColor="accent1" w:themeShade="BF"/>
      <w:sz w:val="28"/>
      <w:szCs w:val="28"/>
    </w:rPr>
  </w:style>
  <w:style w:type="character" w:customStyle="1" w:styleId="Kop4Char">
    <w:name w:val="Kop 4 Char"/>
    <w:basedOn w:val="Standaardalinea-lettertype"/>
    <w:link w:val="Kop4"/>
    <w:uiPriority w:val="9"/>
    <w:semiHidden/>
    <w:rsid w:val="00F313FD"/>
    <w:rPr>
      <w:rFonts w:eastAsiaTheme="majorEastAsia" w:cstheme="majorBidi"/>
      <w:i/>
      <w:iCs/>
      <w:color w:val="2E74B5" w:themeColor="accent1" w:themeShade="BF"/>
    </w:rPr>
  </w:style>
  <w:style w:type="character" w:customStyle="1" w:styleId="Kop5Char">
    <w:name w:val="Kop 5 Char"/>
    <w:basedOn w:val="Standaardalinea-lettertype"/>
    <w:link w:val="Kop5"/>
    <w:uiPriority w:val="9"/>
    <w:semiHidden/>
    <w:rsid w:val="00F313FD"/>
    <w:rPr>
      <w:rFonts w:eastAsiaTheme="majorEastAsia" w:cstheme="majorBidi"/>
      <w:color w:val="2E74B5" w:themeColor="accent1" w:themeShade="BF"/>
    </w:rPr>
  </w:style>
  <w:style w:type="character" w:customStyle="1" w:styleId="Kop6Char">
    <w:name w:val="Kop 6 Char"/>
    <w:basedOn w:val="Standaardalinea-lettertype"/>
    <w:link w:val="Kop6"/>
    <w:uiPriority w:val="9"/>
    <w:semiHidden/>
    <w:rsid w:val="00F313F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313F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313F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313FD"/>
    <w:rPr>
      <w:rFonts w:eastAsiaTheme="majorEastAsia" w:cstheme="majorBidi"/>
      <w:color w:val="272727" w:themeColor="text1" w:themeTint="D8"/>
    </w:rPr>
  </w:style>
  <w:style w:type="paragraph" w:styleId="Titel">
    <w:name w:val="Title"/>
    <w:basedOn w:val="Standaard"/>
    <w:next w:val="Standaard"/>
    <w:link w:val="TitelChar"/>
    <w:uiPriority w:val="10"/>
    <w:qFormat/>
    <w:rsid w:val="00F313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313F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313F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313F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313F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F313FD"/>
    <w:rPr>
      <w:i/>
      <w:iCs/>
      <w:color w:val="404040" w:themeColor="text1" w:themeTint="BF"/>
    </w:rPr>
  </w:style>
  <w:style w:type="paragraph" w:styleId="Lijstalinea">
    <w:name w:val="List Paragraph"/>
    <w:basedOn w:val="Standaard"/>
    <w:uiPriority w:val="34"/>
    <w:qFormat/>
    <w:rsid w:val="00F313FD"/>
    <w:pPr>
      <w:ind w:left="720"/>
      <w:contextualSpacing/>
    </w:pPr>
  </w:style>
  <w:style w:type="character" w:styleId="Intensievebenadrukking">
    <w:name w:val="Intense Emphasis"/>
    <w:basedOn w:val="Standaardalinea-lettertype"/>
    <w:uiPriority w:val="21"/>
    <w:qFormat/>
    <w:rsid w:val="00F313FD"/>
    <w:rPr>
      <w:i/>
      <w:iCs/>
      <w:color w:val="2E74B5" w:themeColor="accent1" w:themeShade="BF"/>
    </w:rPr>
  </w:style>
  <w:style w:type="paragraph" w:styleId="Duidelijkcitaat">
    <w:name w:val="Intense Quote"/>
    <w:basedOn w:val="Standaard"/>
    <w:next w:val="Standaard"/>
    <w:link w:val="DuidelijkcitaatChar"/>
    <w:uiPriority w:val="30"/>
    <w:qFormat/>
    <w:rsid w:val="00F313F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DuidelijkcitaatChar">
    <w:name w:val="Duidelijk citaat Char"/>
    <w:basedOn w:val="Standaardalinea-lettertype"/>
    <w:link w:val="Duidelijkcitaat"/>
    <w:uiPriority w:val="30"/>
    <w:rsid w:val="00F313FD"/>
    <w:rPr>
      <w:i/>
      <w:iCs/>
      <w:color w:val="2E74B5" w:themeColor="accent1" w:themeShade="BF"/>
    </w:rPr>
  </w:style>
  <w:style w:type="character" w:styleId="Intensieveverwijzing">
    <w:name w:val="Intense Reference"/>
    <w:basedOn w:val="Standaardalinea-lettertype"/>
    <w:uiPriority w:val="32"/>
    <w:qFormat/>
    <w:rsid w:val="00F313FD"/>
    <w:rPr>
      <w:b/>
      <w:bCs/>
      <w:smallCaps/>
      <w:color w:val="2E74B5" w:themeColor="accent1" w:themeShade="BF"/>
      <w:spacing w:val="5"/>
    </w:rPr>
  </w:style>
  <w:style w:type="table" w:styleId="Tabelraster">
    <w:name w:val="Table Grid"/>
    <w:basedOn w:val="Standaardtabel"/>
    <w:uiPriority w:val="39"/>
    <w:rsid w:val="00F313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914B30"/>
    <w:rPr>
      <w:sz w:val="16"/>
      <w:szCs w:val="16"/>
    </w:rPr>
  </w:style>
  <w:style w:type="paragraph" w:styleId="Tekstopmerking">
    <w:name w:val="annotation text"/>
    <w:basedOn w:val="Standaard"/>
    <w:link w:val="TekstopmerkingChar"/>
    <w:uiPriority w:val="99"/>
    <w:unhideWhenUsed/>
    <w:rsid w:val="00914B30"/>
    <w:pPr>
      <w:spacing w:after="200" w:line="240" w:lineRule="auto"/>
    </w:pPr>
    <w:rPr>
      <w:rFonts w:eastAsiaTheme="minorEastAsia"/>
      <w:sz w:val="20"/>
      <w:szCs w:val="20"/>
      <w:lang w:val="en-US"/>
    </w:rPr>
  </w:style>
  <w:style w:type="character" w:customStyle="1" w:styleId="TekstopmerkingChar">
    <w:name w:val="Tekst opmerking Char"/>
    <w:basedOn w:val="Standaardalinea-lettertype"/>
    <w:link w:val="Tekstopmerking"/>
    <w:uiPriority w:val="99"/>
    <w:rsid w:val="00914B30"/>
    <w:rPr>
      <w:rFonts w:eastAsiaTheme="minorEastAsia"/>
      <w:sz w:val="20"/>
      <w:szCs w:val="20"/>
      <w:lang w:val="en-US"/>
    </w:rPr>
  </w:style>
  <w:style w:type="paragraph" w:styleId="Onderwerpvanopmerking">
    <w:name w:val="annotation subject"/>
    <w:basedOn w:val="Tekstopmerking"/>
    <w:next w:val="Tekstopmerking"/>
    <w:link w:val="OnderwerpvanopmerkingChar"/>
    <w:uiPriority w:val="99"/>
    <w:semiHidden/>
    <w:unhideWhenUsed/>
    <w:rsid w:val="00D241F9"/>
    <w:pPr>
      <w:spacing w:after="160"/>
    </w:pPr>
    <w:rPr>
      <w:rFonts w:eastAsiaTheme="minorHAnsi"/>
      <w:b/>
      <w:bCs/>
      <w:lang w:val="nl-NL"/>
    </w:rPr>
  </w:style>
  <w:style w:type="character" w:customStyle="1" w:styleId="OnderwerpvanopmerkingChar">
    <w:name w:val="Onderwerp van opmerking Char"/>
    <w:basedOn w:val="TekstopmerkingChar"/>
    <w:link w:val="Onderwerpvanopmerking"/>
    <w:uiPriority w:val="99"/>
    <w:semiHidden/>
    <w:rsid w:val="00D241F9"/>
    <w:rPr>
      <w:rFonts w:eastAsiaTheme="minorEastAsia"/>
      <w:b/>
      <w:bCs/>
      <w:sz w:val="20"/>
      <w:szCs w:val="20"/>
      <w:lang w:val="en-US"/>
    </w:rPr>
  </w:style>
  <w:style w:type="paragraph" w:styleId="Geenafstand">
    <w:name w:val="No Spacing"/>
    <w:uiPriority w:val="1"/>
    <w:qFormat/>
    <w:rsid w:val="00ED6E36"/>
    <w:pPr>
      <w:spacing w:after="0" w:line="240" w:lineRule="auto"/>
    </w:pPr>
  </w:style>
  <w:style w:type="character" w:styleId="Hyperlink">
    <w:name w:val="Hyperlink"/>
    <w:basedOn w:val="Standaardalinea-lettertype"/>
    <w:uiPriority w:val="99"/>
    <w:unhideWhenUsed/>
    <w:rsid w:val="00D42439"/>
    <w:rPr>
      <w:color w:val="0563C1" w:themeColor="hyperlink"/>
      <w:u w:val="single"/>
    </w:rPr>
  </w:style>
  <w:style w:type="character" w:styleId="Onopgelostemelding">
    <w:name w:val="Unresolved Mention"/>
    <w:basedOn w:val="Standaardalinea-lettertype"/>
    <w:uiPriority w:val="99"/>
    <w:semiHidden/>
    <w:unhideWhenUsed/>
    <w:rsid w:val="00D42439"/>
    <w:rPr>
      <w:color w:val="605E5C"/>
      <w:shd w:val="clear" w:color="auto" w:fill="E1DFDD"/>
    </w:rPr>
  </w:style>
  <w:style w:type="character" w:styleId="GevolgdeHyperlink">
    <w:name w:val="FollowedHyperlink"/>
    <w:basedOn w:val="Standaardalinea-lettertype"/>
    <w:uiPriority w:val="99"/>
    <w:semiHidden/>
    <w:unhideWhenUsed/>
    <w:rsid w:val="00D424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403908">
      <w:bodyDiv w:val="1"/>
      <w:marLeft w:val="0"/>
      <w:marRight w:val="0"/>
      <w:marTop w:val="0"/>
      <w:marBottom w:val="0"/>
      <w:divBdr>
        <w:top w:val="none" w:sz="0" w:space="0" w:color="auto"/>
        <w:left w:val="none" w:sz="0" w:space="0" w:color="auto"/>
        <w:bottom w:val="none" w:sz="0" w:space="0" w:color="auto"/>
        <w:right w:val="none" w:sz="0" w:space="0" w:color="auto"/>
      </w:divBdr>
    </w:div>
    <w:div w:id="874733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ehoogstraat.nl/wp-content/uploads/2026/06/De-Hoogstraat_welkom-kom-verder_web-def.pdf"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6</Pages>
  <Words>1461</Words>
  <Characters>9296</Characters>
  <Application>Microsoft Office Word</Application>
  <DocSecurity>0</DocSecurity>
  <Lines>387</Lines>
  <Paragraphs>250</Paragraphs>
  <ScaleCrop>false</ScaleCrop>
  <HeadingPairs>
    <vt:vector size="2" baseType="variant">
      <vt:variant>
        <vt:lpstr>Titel</vt:lpstr>
      </vt:variant>
      <vt:variant>
        <vt:i4>1</vt:i4>
      </vt:variant>
    </vt:vector>
  </HeadingPairs>
  <TitlesOfParts>
    <vt:vector size="1" baseType="lpstr">
      <vt:lpstr/>
    </vt:vector>
  </TitlesOfParts>
  <Company>De Hoogstraat Revalidatie</Company>
  <LinksUpToDate>false</LinksUpToDate>
  <CharactersWithSpaces>10507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Marieke Veldman</dc:creator>
  <cp:keywords/>
  <dc:description/>
  <cp:lastModifiedBy>Marieke Veldman</cp:lastModifiedBy>
  <cp:revision>3</cp:revision>
  <cp:lastPrinted>2026-03-11T11:57:00Z</cp:lastPrinted>
  <dcterms:created xsi:type="dcterms:W3CDTF">2026-06-10T09:47:00Z</dcterms:created>
  <dcterms:modified xsi:type="dcterms:W3CDTF">2026-06-10T09:57:00Z</dcterms:modified>
</cp:coreProperties>
</file>